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0887" w:type="dxa"/>
        <w:tblInd w:w="-856" w:type="dxa"/>
        <w:tblLook w:val="04A0" w:firstRow="1" w:lastRow="0" w:firstColumn="1" w:lastColumn="0" w:noHBand="0" w:noVBand="1"/>
      </w:tblPr>
      <w:tblGrid>
        <w:gridCol w:w="4820"/>
        <w:gridCol w:w="623"/>
        <w:gridCol w:w="1814"/>
        <w:gridCol w:w="1815"/>
        <w:gridCol w:w="1815"/>
      </w:tblGrid>
      <w:tr w:rsidR="001F0F47">
        <w:trPr>
          <w:trHeight w:val="416"/>
        </w:trPr>
        <w:tc>
          <w:tcPr>
            <w:tcW w:w="10887" w:type="dxa"/>
            <w:gridSpan w:val="5"/>
            <w:shd w:val="clear" w:color="auto" w:fill="D9D9D9"/>
            <w:tcMar>
              <w:left w:w="108" w:type="dxa"/>
            </w:tcMar>
            <w:vAlign w:val="center"/>
          </w:tcPr>
          <w:p w:rsidR="001F0F47" w:rsidRDefault="001F1932">
            <w:pPr>
              <w:pStyle w:val="P68B1DB1-Normalny1"/>
              <w:jc w:val="center"/>
              <w:rPr>
                <w:sz w:val="14"/>
              </w:rPr>
            </w:pPr>
            <w:bookmarkStart w:id="0" w:name="_GoBack"/>
            <w:bookmarkEnd w:id="0"/>
            <w:r>
              <w:t>Application form of the candidate for the 'PROM – short-term academic exchange' project</w:t>
            </w:r>
          </w:p>
        </w:tc>
      </w:tr>
      <w:tr w:rsidR="001F0F47">
        <w:trPr>
          <w:trHeight w:val="544"/>
        </w:trPr>
        <w:tc>
          <w:tcPr>
            <w:tcW w:w="10887" w:type="dxa"/>
            <w:gridSpan w:val="5"/>
            <w:tcBorders>
              <w:left w:val="nil"/>
              <w:bottom w:val="nil"/>
              <w:right w:val="nil"/>
            </w:tcBorders>
            <w:shd w:val="clear" w:color="auto" w:fill="FFFFFF"/>
            <w:vAlign w:val="center"/>
          </w:tcPr>
          <w:p w:rsidR="001F0F47" w:rsidRDefault="001F1932">
            <w:pPr>
              <w:pStyle w:val="P68B1DB1-Normalny2"/>
              <w:jc w:val="both"/>
            </w:pPr>
            <w:r>
              <w:t>ATTENTION! Before filling in the Candidate Form for the project, please read the "Regulations for organization, recruitment, participation and payment of scholarships and other forms of financial support under the PROM project"</w:t>
            </w:r>
            <w:r>
              <w:rPr>
                <w:color w:val="FF0000"/>
              </w:rPr>
              <w:t>.</w:t>
            </w:r>
            <w:r>
              <w:t xml:space="preserve"> The application form must b</w:t>
            </w:r>
            <w:r>
              <w:t>e filled in legibly. Only complete, correctly filled in forms will be accepted</w:t>
            </w:r>
          </w:p>
        </w:tc>
      </w:tr>
      <w:tr w:rsidR="001F0F47">
        <w:trPr>
          <w:trHeight w:val="342"/>
        </w:trPr>
        <w:tc>
          <w:tcPr>
            <w:tcW w:w="10887" w:type="dxa"/>
            <w:gridSpan w:val="5"/>
            <w:shd w:val="clear" w:color="auto" w:fill="D9D9D9"/>
            <w:tcMar>
              <w:left w:w="108" w:type="dxa"/>
            </w:tcMar>
            <w:vAlign w:val="center"/>
          </w:tcPr>
          <w:p w:rsidR="001F0F47" w:rsidRDefault="001F1932">
            <w:pPr>
              <w:pStyle w:val="P68B1DB1-Normalny3"/>
              <w:jc w:val="center"/>
            </w:pPr>
            <w:r>
              <w:t>BASIC INFORMATION</w:t>
            </w:r>
          </w:p>
        </w:tc>
      </w:tr>
      <w:tr w:rsidR="001F0F47">
        <w:tc>
          <w:tcPr>
            <w:tcW w:w="4820" w:type="dxa"/>
            <w:shd w:val="clear" w:color="auto" w:fill="D9D9D9"/>
            <w:tcMar>
              <w:left w:w="108" w:type="dxa"/>
            </w:tcMar>
          </w:tcPr>
          <w:p w:rsidR="001F0F47" w:rsidRDefault="001F1932">
            <w:pPr>
              <w:pStyle w:val="P68B1DB1-Normalny4"/>
            </w:pPr>
            <w:r>
              <w:t>Name/names</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3"/>
            </w:pPr>
            <w:r>
              <w:t>Surname</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4"/>
            </w:pPr>
            <w:r>
              <w:t>Gender</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3"/>
            </w:pPr>
            <w:r>
              <w:t>Level of education</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3"/>
            </w:pPr>
            <w:r>
              <w:t>Scientific field</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3"/>
            </w:pPr>
            <w:r>
              <w:t>Name and address of the Institution/Faculty/Department/Institute</w:t>
            </w:r>
          </w:p>
        </w:tc>
        <w:tc>
          <w:tcPr>
            <w:tcW w:w="6067" w:type="dxa"/>
            <w:gridSpan w:val="4"/>
            <w:shd w:val="clear" w:color="auto" w:fill="auto"/>
            <w:tcMar>
              <w:left w:w="108" w:type="dxa"/>
            </w:tcMar>
          </w:tcPr>
          <w:p w:rsidR="001F0F47" w:rsidRDefault="001F0F47">
            <w:pPr>
              <w:rPr>
                <w:rFonts w:ascii="Arial Narrow" w:eastAsia="Calibri" w:hAnsi="Arial Narrow" w:cs="Calibri"/>
                <w:sz w:val="18"/>
              </w:rPr>
            </w:pPr>
          </w:p>
        </w:tc>
      </w:tr>
      <w:tr w:rsidR="001F0F47">
        <w:tc>
          <w:tcPr>
            <w:tcW w:w="4820" w:type="dxa"/>
            <w:shd w:val="clear" w:color="auto" w:fill="D9D9D9"/>
            <w:tcMar>
              <w:left w:w="108" w:type="dxa"/>
            </w:tcMar>
          </w:tcPr>
          <w:p w:rsidR="001F0F47" w:rsidRDefault="001F1932">
            <w:pPr>
              <w:pStyle w:val="P68B1DB1-Normalny5"/>
              <w:rPr>
                <w:b/>
              </w:rPr>
            </w:pPr>
            <w:r>
              <w:rPr>
                <w:b/>
              </w:rPr>
              <w:t xml:space="preserve">I belong to the following target group of project action </w:t>
            </w:r>
            <w:r>
              <w:t>(</w:t>
            </w:r>
            <w:r>
              <w:rPr>
                <w:i/>
              </w:rPr>
              <w:t>confirmed by the attached document</w:t>
            </w:r>
            <w:r>
              <w:t>)</w:t>
            </w:r>
            <w:r>
              <w:rPr>
                <w:b/>
              </w:rPr>
              <w:t xml:space="preserve"> </w:t>
            </w:r>
          </w:p>
          <w:p w:rsidR="001F0F47" w:rsidRDefault="001F1932">
            <w:pPr>
              <w:pStyle w:val="P68B1DB1-Normalny5"/>
              <w:rPr>
                <w:b/>
              </w:rPr>
            </w:pPr>
            <w:r>
              <w:t xml:space="preserve">If staff member – please indicate your </w:t>
            </w:r>
            <w:r>
              <w:rPr>
                <w:b/>
              </w:rPr>
              <w:t>academic title and position</w:t>
            </w:r>
          </w:p>
        </w:tc>
        <w:tc>
          <w:tcPr>
            <w:tcW w:w="6067" w:type="dxa"/>
            <w:gridSpan w:val="4"/>
            <w:shd w:val="clear" w:color="auto" w:fill="auto"/>
            <w:tcMar>
              <w:left w:w="108" w:type="dxa"/>
            </w:tcMar>
          </w:tcPr>
          <w:p w:rsidR="001F0F47" w:rsidRDefault="001F1932">
            <w:pPr>
              <w:rPr>
                <w:rFonts w:ascii="Arial Narrow" w:eastAsia="Calibri" w:hAnsi="Arial Narrow" w:cs="Calibri"/>
                <w:sz w:val="18"/>
              </w:rPr>
            </w:pPr>
            <w:r>
              <w:rPr>
                <w:rFonts w:ascii="Arial Narrow" w:eastAsia="Calibri" w:hAnsi="Arial Narrow" w:cs="Calibri"/>
                <w:sz w:val="18"/>
              </w:rPr>
              <w:t>Student / Doctoral student /Academic teacher/ Employees who are not academic teachers/</w:t>
            </w:r>
            <w:r>
              <w:rPr>
                <w:rFonts w:ascii="Calibri" w:eastAsia="Calibri" w:hAnsi="Calibri" w:cs="Calibri"/>
              </w:rPr>
              <w:t xml:space="preserve"> </w:t>
            </w:r>
            <w:r>
              <w:rPr>
                <w:rFonts w:ascii="Arial Narrow" w:eastAsia="Calibri" w:hAnsi="Arial Narrow" w:cs="Calibri"/>
                <w:sz w:val="18"/>
              </w:rPr>
              <w:t>Scienti</w:t>
            </w:r>
            <w:r>
              <w:rPr>
                <w:rFonts w:ascii="Arial Narrow" w:eastAsia="Calibri" w:hAnsi="Arial Narrow" w:cs="Calibri"/>
                <w:sz w:val="18"/>
              </w:rPr>
              <w:t>fic and research and technical employees/ Other</w:t>
            </w:r>
            <w:r>
              <w:rPr>
                <w:rFonts w:ascii="Calibri" w:eastAsia="Calibri" w:hAnsi="Calibri" w:cs="Calibri"/>
              </w:rPr>
              <w:t xml:space="preserve"> </w:t>
            </w:r>
            <w:r>
              <w:rPr>
                <w:rFonts w:ascii="Arial Narrow" w:eastAsia="Calibri" w:hAnsi="Arial Narrow" w:cs="Calibri"/>
                <w:sz w:val="18"/>
              </w:rPr>
              <w:t xml:space="preserve">employees of scientific and research units  </w:t>
            </w:r>
            <w:r>
              <w:rPr>
                <w:rFonts w:ascii="Arial Narrow" w:eastAsia="Calibri" w:hAnsi="Arial Narrow" w:cs="Calibri"/>
                <w:i/>
                <w:sz w:val="18"/>
              </w:rPr>
              <w:t>(delete as appropriate)</w:t>
            </w:r>
          </w:p>
        </w:tc>
      </w:tr>
      <w:tr w:rsidR="001F0F47">
        <w:tc>
          <w:tcPr>
            <w:tcW w:w="4820" w:type="dxa"/>
            <w:shd w:val="clear" w:color="auto" w:fill="D9D9D9"/>
            <w:tcMar>
              <w:left w:w="108" w:type="dxa"/>
            </w:tcMar>
          </w:tcPr>
          <w:p w:rsidR="001F0F47" w:rsidRDefault="001F1932">
            <w:pPr>
              <w:pStyle w:val="P68B1DB1-Normalny3"/>
            </w:pPr>
            <w:r>
              <w:t>Research supervisor (if applicable)</w:t>
            </w:r>
          </w:p>
        </w:tc>
        <w:tc>
          <w:tcPr>
            <w:tcW w:w="6067" w:type="dxa"/>
            <w:gridSpan w:val="4"/>
            <w:shd w:val="clear" w:color="auto" w:fill="auto"/>
            <w:tcMar>
              <w:left w:w="108" w:type="dxa"/>
            </w:tcMar>
          </w:tcPr>
          <w:p w:rsidR="001F0F47" w:rsidRDefault="001F0F47">
            <w:pPr>
              <w:rPr>
                <w:rFonts w:ascii="Arial Narrow" w:eastAsia="Calibri" w:hAnsi="Arial Narrow" w:cs="Calibri"/>
                <w:sz w:val="18"/>
              </w:rPr>
            </w:pPr>
          </w:p>
        </w:tc>
      </w:tr>
      <w:tr w:rsidR="001F0F47">
        <w:trPr>
          <w:trHeight w:val="323"/>
        </w:trPr>
        <w:tc>
          <w:tcPr>
            <w:tcW w:w="10887" w:type="dxa"/>
            <w:gridSpan w:val="5"/>
            <w:shd w:val="clear" w:color="auto" w:fill="D9D9D9"/>
            <w:tcMar>
              <w:left w:w="108" w:type="dxa"/>
            </w:tcMar>
            <w:vAlign w:val="center"/>
          </w:tcPr>
          <w:p w:rsidR="001F0F47" w:rsidRDefault="001F1932">
            <w:pPr>
              <w:pStyle w:val="P68B1DB1-Normalny3"/>
              <w:jc w:val="center"/>
            </w:pPr>
            <w:r>
              <w:t>CONTACT DETAILS</w:t>
            </w:r>
          </w:p>
        </w:tc>
      </w:tr>
      <w:tr w:rsidR="001F0F47">
        <w:tc>
          <w:tcPr>
            <w:tcW w:w="4820" w:type="dxa"/>
            <w:shd w:val="clear" w:color="auto" w:fill="D9D9D9"/>
            <w:tcMar>
              <w:left w:w="108" w:type="dxa"/>
            </w:tcMar>
          </w:tcPr>
          <w:p w:rsidR="001F0F47" w:rsidRDefault="001F1932">
            <w:pPr>
              <w:pStyle w:val="P68B1DB1-Normalny6"/>
            </w:pPr>
            <w:r>
              <w:t>Phone number</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5"/>
              <w:rPr>
                <w:color w:val="000000"/>
              </w:rPr>
            </w:pPr>
            <w:r>
              <w:rPr>
                <w:color w:val="000000"/>
              </w:rPr>
              <w:t xml:space="preserve">E-mail address </w:t>
            </w:r>
            <w:r>
              <w:rPr>
                <w:i/>
                <w:color w:val="FF0000"/>
              </w:rPr>
              <w:t>*in the domain of the university represented by the candidate</w:t>
            </w:r>
          </w:p>
        </w:tc>
        <w:tc>
          <w:tcPr>
            <w:tcW w:w="6067" w:type="dxa"/>
            <w:gridSpan w:val="4"/>
            <w:shd w:val="clear" w:color="auto" w:fill="auto"/>
            <w:tcMar>
              <w:left w:w="108" w:type="dxa"/>
            </w:tcMar>
          </w:tcPr>
          <w:p w:rsidR="001F0F47" w:rsidRDefault="001F0F47">
            <w:pPr>
              <w:rPr>
                <w:rFonts w:ascii="Arial Narrow" w:eastAsia="Calibri" w:hAnsi="Arial Narrow" w:cs="Calibri"/>
                <w:b/>
                <w:color w:val="CE181E"/>
                <w:sz w:val="18"/>
              </w:rPr>
            </w:pPr>
          </w:p>
        </w:tc>
      </w:tr>
      <w:tr w:rsidR="001F0F47">
        <w:tc>
          <w:tcPr>
            <w:tcW w:w="4820" w:type="dxa"/>
            <w:shd w:val="clear" w:color="auto" w:fill="D9D9D9"/>
            <w:tcMar>
              <w:left w:w="108" w:type="dxa"/>
            </w:tcMar>
          </w:tcPr>
          <w:p w:rsidR="001F0F47" w:rsidRDefault="001F1932">
            <w:pPr>
              <w:pStyle w:val="P68B1DB1-Normalny3"/>
            </w:pPr>
            <w:r>
              <w:t>Source of information about the PROM project (tick as appropriate)</w:t>
            </w:r>
          </w:p>
        </w:tc>
        <w:tc>
          <w:tcPr>
            <w:tcW w:w="6067" w:type="dxa"/>
            <w:gridSpan w:val="4"/>
            <w:tcMar>
              <w:left w:w="108" w:type="dxa"/>
            </w:tcMar>
          </w:tcPr>
          <w:p w:rsidR="001F0F47" w:rsidRDefault="001F1932">
            <w:pPr>
              <w:pStyle w:val="P68B1DB1-Normalny5"/>
              <w:numPr>
                <w:ilvl w:val="0"/>
                <w:numId w:val="1"/>
              </w:numPr>
              <w:contextualSpacing/>
            </w:pPr>
            <w:r>
              <w:t>NAWA website</w:t>
            </w:r>
          </w:p>
          <w:p w:rsidR="001F0F47" w:rsidRDefault="001F1932">
            <w:pPr>
              <w:pStyle w:val="P68B1DB1-Normalny5"/>
              <w:numPr>
                <w:ilvl w:val="0"/>
                <w:numId w:val="1"/>
              </w:numPr>
              <w:contextualSpacing/>
            </w:pPr>
            <w:r>
              <w:t>BUT Faculty Web page</w:t>
            </w:r>
          </w:p>
          <w:p w:rsidR="001F0F47" w:rsidRDefault="001F1932">
            <w:pPr>
              <w:pStyle w:val="P68B1DB1-Normalny5"/>
              <w:numPr>
                <w:ilvl w:val="0"/>
                <w:numId w:val="1"/>
              </w:numPr>
              <w:contextualSpacing/>
            </w:pPr>
            <w:r>
              <w:t>Information received by e-mail</w:t>
            </w:r>
          </w:p>
          <w:p w:rsidR="001F0F47" w:rsidRDefault="001F1932">
            <w:pPr>
              <w:pStyle w:val="P68B1DB1-Normalny5"/>
              <w:numPr>
                <w:ilvl w:val="0"/>
                <w:numId w:val="1"/>
              </w:numPr>
              <w:contextualSpacing/>
            </w:pPr>
            <w:r>
              <w:t>Friends/colleagues</w:t>
            </w:r>
          </w:p>
          <w:p w:rsidR="001F0F47" w:rsidRDefault="001F1932">
            <w:pPr>
              <w:pStyle w:val="P68B1DB1-Normalny5"/>
              <w:numPr>
                <w:ilvl w:val="0"/>
                <w:numId w:val="1"/>
              </w:numPr>
              <w:contextualSpacing/>
            </w:pPr>
            <w:r>
              <w:t>Other (please indicate):</w:t>
            </w:r>
          </w:p>
        </w:tc>
      </w:tr>
      <w:tr w:rsidR="001F0F47">
        <w:tc>
          <w:tcPr>
            <w:tcW w:w="10887" w:type="dxa"/>
            <w:gridSpan w:val="5"/>
            <w:shd w:val="clear" w:color="auto" w:fill="D9D9D9"/>
            <w:tcMar>
              <w:left w:w="108" w:type="dxa"/>
            </w:tcMar>
          </w:tcPr>
          <w:p w:rsidR="001F0F47" w:rsidRDefault="001F1932">
            <w:pPr>
              <w:pStyle w:val="P68B1DB1-Normalny3"/>
              <w:ind w:left="360"/>
              <w:jc w:val="center"/>
            </w:pPr>
            <w:r>
              <w:t>FOREIGN LANGUAGES SKILLS</w:t>
            </w:r>
          </w:p>
        </w:tc>
      </w:tr>
      <w:tr w:rsidR="001F0F47">
        <w:tc>
          <w:tcPr>
            <w:tcW w:w="5443" w:type="dxa"/>
            <w:gridSpan w:val="2"/>
            <w:shd w:val="clear" w:color="auto" w:fill="D9D9D9"/>
            <w:tcMar>
              <w:left w:w="108" w:type="dxa"/>
            </w:tcMar>
          </w:tcPr>
          <w:p w:rsidR="001F0F47" w:rsidRDefault="001F1932">
            <w:pPr>
              <w:pStyle w:val="P68B1DB1-Normalny3"/>
              <w:ind w:left="360"/>
              <w:jc w:val="center"/>
            </w:pPr>
            <w:r>
              <w:t>English language</w:t>
            </w:r>
          </w:p>
        </w:tc>
        <w:tc>
          <w:tcPr>
            <w:tcW w:w="5444" w:type="dxa"/>
            <w:gridSpan w:val="3"/>
            <w:shd w:val="clear" w:color="auto" w:fill="FFFFFF"/>
          </w:tcPr>
          <w:p w:rsidR="001F0F47" w:rsidRDefault="001F1932">
            <w:pPr>
              <w:pStyle w:val="P68B1DB1-Normalny7"/>
              <w:numPr>
                <w:ilvl w:val="0"/>
                <w:numId w:val="2"/>
              </w:numPr>
              <w:contextualSpacing/>
            </w:pPr>
            <w:r>
              <w:t>B1 – intermediate</w:t>
            </w:r>
          </w:p>
          <w:p w:rsidR="001F0F47" w:rsidRDefault="001F1932">
            <w:pPr>
              <w:pStyle w:val="P68B1DB1-Normalny7"/>
              <w:numPr>
                <w:ilvl w:val="0"/>
                <w:numId w:val="2"/>
              </w:numPr>
              <w:contextualSpacing/>
            </w:pPr>
            <w:r>
              <w:t>B2 – upper intermediate</w:t>
            </w:r>
          </w:p>
          <w:p w:rsidR="001F0F47" w:rsidRDefault="001F1932">
            <w:pPr>
              <w:pStyle w:val="P68B1DB1-Normalny7"/>
              <w:numPr>
                <w:ilvl w:val="0"/>
                <w:numId w:val="2"/>
              </w:numPr>
              <w:contextualSpacing/>
            </w:pPr>
            <w:r>
              <w:t>C1 – advanced</w:t>
            </w:r>
          </w:p>
          <w:p w:rsidR="001F0F47" w:rsidRDefault="001F1932">
            <w:pPr>
              <w:pStyle w:val="P68B1DB1-Normalny7"/>
              <w:numPr>
                <w:ilvl w:val="0"/>
                <w:numId w:val="2"/>
              </w:numPr>
              <w:rPr>
                <w:rFonts w:cs="Calibri"/>
                <w:b/>
                <w:sz w:val="18"/>
              </w:rPr>
            </w:pPr>
            <w:r>
              <w:t>C2 – professional level</w:t>
            </w:r>
          </w:p>
        </w:tc>
      </w:tr>
      <w:tr w:rsidR="001F0F47">
        <w:tc>
          <w:tcPr>
            <w:tcW w:w="5443" w:type="dxa"/>
            <w:gridSpan w:val="2"/>
            <w:shd w:val="clear" w:color="auto" w:fill="D9D9D9"/>
            <w:tcMar>
              <w:left w:w="108" w:type="dxa"/>
            </w:tcMar>
          </w:tcPr>
          <w:p w:rsidR="001F0F47" w:rsidRDefault="001F1932">
            <w:pPr>
              <w:pStyle w:val="P68B1DB1-Normalny3"/>
              <w:ind w:left="360"/>
              <w:jc w:val="center"/>
            </w:pPr>
            <w:r>
              <w:t>Other language? Please specify. ________________________</w:t>
            </w:r>
          </w:p>
        </w:tc>
        <w:tc>
          <w:tcPr>
            <w:tcW w:w="5444" w:type="dxa"/>
            <w:gridSpan w:val="3"/>
            <w:shd w:val="clear" w:color="auto" w:fill="FFFFFF"/>
          </w:tcPr>
          <w:p w:rsidR="001F0F47" w:rsidRDefault="001F1932">
            <w:pPr>
              <w:pStyle w:val="P68B1DB1-Normalny7"/>
              <w:numPr>
                <w:ilvl w:val="0"/>
                <w:numId w:val="2"/>
              </w:numPr>
              <w:contextualSpacing/>
            </w:pPr>
            <w:r>
              <w:t>A1 – beginner</w:t>
            </w:r>
          </w:p>
          <w:p w:rsidR="001F0F47" w:rsidRDefault="001F1932">
            <w:pPr>
              <w:pStyle w:val="P68B1DB1-Normalny7"/>
              <w:numPr>
                <w:ilvl w:val="0"/>
                <w:numId w:val="2"/>
              </w:numPr>
              <w:contextualSpacing/>
            </w:pPr>
            <w:r>
              <w:t>A2 – elementary</w:t>
            </w:r>
          </w:p>
          <w:p w:rsidR="001F0F47" w:rsidRDefault="001F1932">
            <w:pPr>
              <w:pStyle w:val="P68B1DB1-Normalny7"/>
              <w:numPr>
                <w:ilvl w:val="0"/>
                <w:numId w:val="2"/>
              </w:numPr>
              <w:contextualSpacing/>
            </w:pPr>
            <w:r>
              <w:t>B1 – intermediate</w:t>
            </w:r>
          </w:p>
          <w:p w:rsidR="001F0F47" w:rsidRDefault="001F1932">
            <w:pPr>
              <w:pStyle w:val="P68B1DB1-Normalny7"/>
              <w:numPr>
                <w:ilvl w:val="0"/>
                <w:numId w:val="2"/>
              </w:numPr>
              <w:contextualSpacing/>
            </w:pPr>
            <w:r>
              <w:t>B2 – upper intermediate</w:t>
            </w:r>
          </w:p>
          <w:p w:rsidR="001F0F47" w:rsidRDefault="001F1932">
            <w:pPr>
              <w:pStyle w:val="P68B1DB1-Normalny7"/>
              <w:numPr>
                <w:ilvl w:val="0"/>
                <w:numId w:val="2"/>
              </w:numPr>
              <w:contextualSpacing/>
            </w:pPr>
            <w:r>
              <w:t>C1 – advanced</w:t>
            </w:r>
          </w:p>
          <w:p w:rsidR="001F0F47" w:rsidRDefault="001F1932">
            <w:pPr>
              <w:pStyle w:val="P68B1DB1-Normalny7"/>
              <w:numPr>
                <w:ilvl w:val="0"/>
                <w:numId w:val="2"/>
              </w:numPr>
            </w:pPr>
            <w:r>
              <w:t>C2 – professional level</w:t>
            </w:r>
          </w:p>
        </w:tc>
      </w:tr>
      <w:tr w:rsidR="001F0F47">
        <w:tc>
          <w:tcPr>
            <w:tcW w:w="10887" w:type="dxa"/>
            <w:gridSpan w:val="5"/>
            <w:shd w:val="clear" w:color="auto" w:fill="D9D9D9"/>
            <w:tcMar>
              <w:left w:w="108" w:type="dxa"/>
            </w:tcMar>
          </w:tcPr>
          <w:p w:rsidR="001F0F47" w:rsidRDefault="001F1932">
            <w:pPr>
              <w:pStyle w:val="P68B1DB1-Normalny8"/>
              <w:ind w:left="720"/>
              <w:contextualSpacing/>
              <w:jc w:val="center"/>
            </w:pPr>
            <w:r>
              <w:t xml:space="preserve">FORMAL REQUIREMENTS </w:t>
            </w:r>
            <w:r>
              <w:rPr>
                <w:i/>
                <w:color w:val="FF0000"/>
              </w:rPr>
              <w:t>(confirmed by the attached document)</w:t>
            </w:r>
          </w:p>
        </w:tc>
      </w:tr>
      <w:tr w:rsidR="001F0F47">
        <w:tc>
          <w:tcPr>
            <w:tcW w:w="5443" w:type="dxa"/>
            <w:gridSpan w:val="2"/>
            <w:shd w:val="clear" w:color="auto" w:fill="D9D9D9"/>
            <w:tcMar>
              <w:left w:w="108" w:type="dxa"/>
            </w:tcMar>
          </w:tcPr>
          <w:p w:rsidR="001F0F47" w:rsidRDefault="001F1932">
            <w:pPr>
              <w:pStyle w:val="P68B1DB1-Normalny5"/>
            </w:pPr>
            <w:r>
              <w:t>Do you have the status of a student (a person enrolled at first or second-cycle studies or uniform master's studies)?</w:t>
            </w:r>
          </w:p>
          <w:p w:rsidR="001F0F47" w:rsidRDefault="001F0F47">
            <w:pPr>
              <w:rPr>
                <w:rFonts w:ascii="Arial Narrow" w:eastAsia="Calibri" w:hAnsi="Arial Narrow" w:cs="Calibri"/>
                <w:sz w:val="18"/>
              </w:rPr>
            </w:pPr>
          </w:p>
        </w:tc>
        <w:tc>
          <w:tcPr>
            <w:tcW w:w="1814" w:type="dxa"/>
            <w:shd w:val="clear" w:color="auto" w:fill="FFFFFF"/>
          </w:tcPr>
          <w:p w:rsidR="001F0F47" w:rsidRDefault="001F1932">
            <w:pPr>
              <w:pStyle w:val="P68B1DB1-Normalny7"/>
              <w:numPr>
                <w:ilvl w:val="0"/>
                <w:numId w:val="2"/>
              </w:numPr>
              <w:contextualSpacing/>
            </w:pPr>
            <w:r>
              <w:t>Yes</w:t>
            </w:r>
          </w:p>
        </w:tc>
        <w:tc>
          <w:tcPr>
            <w:tcW w:w="1815" w:type="dxa"/>
            <w:shd w:val="clear" w:color="auto" w:fill="FFFFFF"/>
          </w:tcPr>
          <w:p w:rsidR="001F0F47" w:rsidRDefault="001F1932">
            <w:pPr>
              <w:pStyle w:val="P68B1DB1-Normalny7"/>
              <w:numPr>
                <w:ilvl w:val="0"/>
                <w:numId w:val="2"/>
              </w:numPr>
              <w:contextualSpacing/>
            </w:pPr>
            <w:r>
              <w:t>No</w:t>
            </w:r>
          </w:p>
        </w:tc>
        <w:tc>
          <w:tcPr>
            <w:tcW w:w="1815" w:type="dxa"/>
            <w:shd w:val="clear" w:color="auto" w:fill="FFFFFF"/>
          </w:tcPr>
          <w:p w:rsidR="001F0F47" w:rsidRDefault="001F1932">
            <w:pPr>
              <w:pStyle w:val="P68B1DB1-Normalny7"/>
              <w:numPr>
                <w:ilvl w:val="0"/>
                <w:numId w:val="2"/>
              </w:numPr>
              <w:contextualSpacing/>
            </w:pPr>
            <w:r>
              <w:t>Not applicable</w:t>
            </w:r>
          </w:p>
        </w:tc>
      </w:tr>
      <w:tr w:rsidR="001F0F47">
        <w:tc>
          <w:tcPr>
            <w:tcW w:w="5443" w:type="dxa"/>
            <w:gridSpan w:val="2"/>
            <w:shd w:val="clear" w:color="auto" w:fill="D9D9D9"/>
            <w:tcMar>
              <w:left w:w="108" w:type="dxa"/>
            </w:tcMar>
          </w:tcPr>
          <w:p w:rsidR="001F0F47" w:rsidRDefault="001F1932">
            <w:pPr>
              <w:pStyle w:val="P68B1DB1-Normalny5"/>
            </w:pPr>
            <w:r>
              <w:t>Do you have the status of a doctoral student (a person enrolled at doctoral studies or at a doctoral school)?</w:t>
            </w:r>
          </w:p>
        </w:tc>
        <w:tc>
          <w:tcPr>
            <w:tcW w:w="1814" w:type="dxa"/>
            <w:shd w:val="clear" w:color="auto" w:fill="FFFFFF"/>
          </w:tcPr>
          <w:p w:rsidR="001F0F47" w:rsidRDefault="001F1932">
            <w:pPr>
              <w:pStyle w:val="P68B1DB1-Normalny7"/>
              <w:numPr>
                <w:ilvl w:val="0"/>
                <w:numId w:val="2"/>
              </w:numPr>
              <w:contextualSpacing/>
            </w:pPr>
            <w:r>
              <w:t>Yes</w:t>
            </w:r>
          </w:p>
        </w:tc>
        <w:tc>
          <w:tcPr>
            <w:tcW w:w="1815" w:type="dxa"/>
            <w:shd w:val="clear" w:color="auto" w:fill="FFFFFF"/>
          </w:tcPr>
          <w:p w:rsidR="001F0F47" w:rsidRDefault="001F1932">
            <w:pPr>
              <w:pStyle w:val="P68B1DB1-Normalny7"/>
              <w:numPr>
                <w:ilvl w:val="0"/>
                <w:numId w:val="2"/>
              </w:numPr>
              <w:contextualSpacing/>
            </w:pPr>
            <w:r>
              <w:t>No</w:t>
            </w:r>
          </w:p>
        </w:tc>
        <w:tc>
          <w:tcPr>
            <w:tcW w:w="1815" w:type="dxa"/>
            <w:shd w:val="clear" w:color="auto" w:fill="FFFFFF"/>
          </w:tcPr>
          <w:p w:rsidR="001F0F47" w:rsidRDefault="001F1932">
            <w:pPr>
              <w:pStyle w:val="P68B1DB1-Normalny7"/>
              <w:numPr>
                <w:ilvl w:val="0"/>
                <w:numId w:val="2"/>
              </w:numPr>
              <w:contextualSpacing/>
            </w:pPr>
            <w:r>
              <w:t>Not applicable</w:t>
            </w:r>
          </w:p>
        </w:tc>
      </w:tr>
      <w:tr w:rsidR="001F0F47">
        <w:tc>
          <w:tcPr>
            <w:tcW w:w="5443" w:type="dxa"/>
            <w:gridSpan w:val="2"/>
            <w:shd w:val="clear" w:color="auto" w:fill="D9D9D9"/>
            <w:tcMar>
              <w:left w:w="108" w:type="dxa"/>
            </w:tcMar>
          </w:tcPr>
          <w:p w:rsidR="001F0F47" w:rsidRDefault="001F1932">
            <w:pPr>
              <w:pStyle w:val="P68B1DB1-Normalny5"/>
              <w:jc w:val="both"/>
            </w:pPr>
            <w:r>
              <w:t>Do you have the status of an academic teacher/employee of a higher education and science institution (an employee who is not an academic teacher/a scientific and research and technical employee)/an employee of a scientific and research unit (</w:t>
            </w:r>
            <w:r>
              <w:rPr>
                <w:i/>
              </w:rPr>
              <w:t>underline as a</w:t>
            </w:r>
            <w:r>
              <w:rPr>
                <w:i/>
              </w:rPr>
              <w:t>ppropriate)</w:t>
            </w:r>
          </w:p>
        </w:tc>
        <w:tc>
          <w:tcPr>
            <w:tcW w:w="1814" w:type="dxa"/>
            <w:shd w:val="clear" w:color="auto" w:fill="FFFFFF"/>
          </w:tcPr>
          <w:p w:rsidR="001F0F47" w:rsidRDefault="001F1932">
            <w:pPr>
              <w:pStyle w:val="P68B1DB1-Normalny7"/>
              <w:numPr>
                <w:ilvl w:val="0"/>
                <w:numId w:val="2"/>
              </w:numPr>
              <w:contextualSpacing/>
            </w:pPr>
            <w:r>
              <w:t>Yes</w:t>
            </w:r>
          </w:p>
        </w:tc>
        <w:tc>
          <w:tcPr>
            <w:tcW w:w="1815" w:type="dxa"/>
            <w:shd w:val="clear" w:color="auto" w:fill="FFFFFF"/>
          </w:tcPr>
          <w:p w:rsidR="001F0F47" w:rsidRDefault="001F1932">
            <w:pPr>
              <w:pStyle w:val="P68B1DB1-Normalny7"/>
              <w:numPr>
                <w:ilvl w:val="0"/>
                <w:numId w:val="2"/>
              </w:numPr>
              <w:contextualSpacing/>
            </w:pPr>
            <w:r>
              <w:t>No</w:t>
            </w:r>
          </w:p>
        </w:tc>
        <w:tc>
          <w:tcPr>
            <w:tcW w:w="1815" w:type="dxa"/>
            <w:shd w:val="clear" w:color="auto" w:fill="FFFFFF"/>
          </w:tcPr>
          <w:p w:rsidR="001F0F47" w:rsidRDefault="001F1932">
            <w:pPr>
              <w:pStyle w:val="P68B1DB1-Normalny7"/>
              <w:numPr>
                <w:ilvl w:val="0"/>
                <w:numId w:val="2"/>
              </w:numPr>
              <w:contextualSpacing/>
            </w:pPr>
            <w:r>
              <w:t>Not applicable</w:t>
            </w:r>
          </w:p>
        </w:tc>
      </w:tr>
      <w:tr w:rsidR="001F0F47">
        <w:tc>
          <w:tcPr>
            <w:tcW w:w="10887" w:type="dxa"/>
            <w:gridSpan w:val="5"/>
            <w:shd w:val="clear" w:color="auto" w:fill="D9D9D9"/>
            <w:tcMar>
              <w:left w:w="108" w:type="dxa"/>
            </w:tcMar>
          </w:tcPr>
          <w:p w:rsidR="001F0F47" w:rsidRDefault="001F1932">
            <w:pPr>
              <w:pStyle w:val="P68B1DB1-Normalny9"/>
              <w:ind w:left="720"/>
              <w:contextualSpacing/>
              <w:jc w:val="center"/>
            </w:pPr>
            <w:r>
              <w:t>SCIENTIFIC ACHIEVEMENTS</w:t>
            </w:r>
          </w:p>
        </w:tc>
      </w:tr>
      <w:tr w:rsidR="001F0F47">
        <w:tc>
          <w:tcPr>
            <w:tcW w:w="5443" w:type="dxa"/>
            <w:gridSpan w:val="2"/>
            <w:shd w:val="clear" w:color="auto" w:fill="D9D9D9"/>
            <w:tcMar>
              <w:left w:w="108" w:type="dxa"/>
            </w:tcMar>
          </w:tcPr>
          <w:p w:rsidR="001F0F47" w:rsidRDefault="001F1932">
            <w:pPr>
              <w:pStyle w:val="P68B1DB1-Normalny5"/>
              <w:jc w:val="both"/>
            </w:pPr>
            <w:r>
              <w:t>Please list your publications and scientific and research works from the last 3 years</w:t>
            </w:r>
          </w:p>
        </w:tc>
        <w:tc>
          <w:tcPr>
            <w:tcW w:w="5444" w:type="dxa"/>
            <w:gridSpan w:val="3"/>
            <w:shd w:val="clear" w:color="auto" w:fill="FFFFFF"/>
          </w:tcPr>
          <w:p w:rsidR="001F0F47" w:rsidRDefault="001F0F47">
            <w:pPr>
              <w:ind w:left="720"/>
              <w:contextualSpacing/>
              <w:rPr>
                <w:rFonts w:ascii="Arial Narrow" w:eastAsia="Calibri" w:hAnsi="Arial Narrow" w:cs="Times New Roman"/>
                <w:sz w:val="16"/>
              </w:rPr>
            </w:pPr>
          </w:p>
          <w:p w:rsidR="001F0F47" w:rsidRDefault="001F0F47">
            <w:pPr>
              <w:ind w:left="720"/>
              <w:contextualSpacing/>
              <w:rPr>
                <w:rFonts w:ascii="Arial Narrow" w:eastAsia="Calibri" w:hAnsi="Arial Narrow" w:cs="Times New Roman"/>
                <w:sz w:val="16"/>
              </w:rPr>
            </w:pPr>
          </w:p>
          <w:p w:rsidR="001F0F47" w:rsidRDefault="001F0F47">
            <w:pPr>
              <w:ind w:left="720"/>
              <w:contextualSpacing/>
              <w:rPr>
                <w:rFonts w:ascii="Arial Narrow" w:eastAsia="Calibri" w:hAnsi="Arial Narrow" w:cs="Times New Roman"/>
                <w:sz w:val="16"/>
              </w:rPr>
            </w:pPr>
          </w:p>
        </w:tc>
      </w:tr>
      <w:tr w:rsidR="001F0F47">
        <w:tc>
          <w:tcPr>
            <w:tcW w:w="5443" w:type="dxa"/>
            <w:gridSpan w:val="2"/>
            <w:shd w:val="clear" w:color="auto" w:fill="D9D9D9"/>
            <w:tcMar>
              <w:left w:w="108" w:type="dxa"/>
            </w:tcMar>
          </w:tcPr>
          <w:tbl>
            <w:tblPr>
              <w:tblW w:w="0" w:type="auto"/>
              <w:tblBorders>
                <w:top w:val="nil"/>
                <w:left w:val="nil"/>
                <w:bottom w:val="nil"/>
                <w:right w:val="nil"/>
              </w:tblBorders>
              <w:tblLook w:val="0000" w:firstRow="0" w:lastRow="0" w:firstColumn="0" w:lastColumn="0" w:noHBand="0" w:noVBand="0"/>
            </w:tblPr>
            <w:tblGrid>
              <w:gridCol w:w="3658"/>
            </w:tblGrid>
            <w:tr w:rsidR="001F0F47">
              <w:trPr>
                <w:trHeight w:val="190"/>
              </w:trPr>
              <w:tc>
                <w:tcPr>
                  <w:tcW w:w="0" w:type="auto"/>
                </w:tcPr>
                <w:p w:rsidR="001F0F47" w:rsidRDefault="001F1932">
                  <w:pPr>
                    <w:pStyle w:val="P68B1DB1-Normalny5"/>
                    <w:spacing w:after="0" w:line="240" w:lineRule="auto"/>
                    <w:ind w:left="-103"/>
                    <w:jc w:val="both"/>
                  </w:pPr>
                  <w:r>
                    <w:t>Please briefly describe the topic of your research work</w:t>
                  </w:r>
                </w:p>
                <w:p w:rsidR="001F0F47" w:rsidRDefault="001F0F47">
                  <w:pPr>
                    <w:spacing w:after="0" w:line="240" w:lineRule="auto"/>
                    <w:jc w:val="both"/>
                    <w:rPr>
                      <w:rFonts w:ascii="Arial Narrow" w:eastAsia="Calibri" w:hAnsi="Arial Narrow" w:cs="Calibri"/>
                      <w:sz w:val="18"/>
                    </w:rPr>
                  </w:pPr>
                </w:p>
              </w:tc>
            </w:tr>
          </w:tbl>
          <w:p w:rsidR="001F0F47" w:rsidRDefault="001F0F47">
            <w:pPr>
              <w:ind w:left="360"/>
              <w:jc w:val="center"/>
              <w:rPr>
                <w:rFonts w:ascii="Arial Narrow" w:eastAsia="Calibri" w:hAnsi="Arial Narrow" w:cs="Calibri"/>
                <w:sz w:val="18"/>
              </w:rPr>
            </w:pPr>
          </w:p>
        </w:tc>
        <w:tc>
          <w:tcPr>
            <w:tcW w:w="5444" w:type="dxa"/>
            <w:gridSpan w:val="3"/>
            <w:shd w:val="clear" w:color="auto" w:fill="FFFFFF"/>
          </w:tcPr>
          <w:p w:rsidR="001F0F47" w:rsidRDefault="001F0F47">
            <w:pPr>
              <w:ind w:left="720"/>
              <w:contextualSpacing/>
              <w:rPr>
                <w:rFonts w:ascii="Arial Narrow" w:eastAsia="Calibri" w:hAnsi="Arial Narrow" w:cs="Times New Roman"/>
                <w:sz w:val="16"/>
              </w:rPr>
            </w:pPr>
          </w:p>
        </w:tc>
      </w:tr>
      <w:tr w:rsidR="001F0F47">
        <w:tc>
          <w:tcPr>
            <w:tcW w:w="10887" w:type="dxa"/>
            <w:gridSpan w:val="5"/>
            <w:shd w:val="clear" w:color="auto" w:fill="auto"/>
            <w:tcMar>
              <w:left w:w="108" w:type="dxa"/>
            </w:tcMar>
          </w:tcPr>
          <w:p w:rsidR="001F0F47" w:rsidRDefault="001F1932">
            <w:pPr>
              <w:pStyle w:val="P68B1DB1-Normalny10"/>
              <w:jc w:val="both"/>
            </w:pPr>
            <w:r>
              <w:t>I, the undersigned:</w:t>
            </w:r>
          </w:p>
          <w:p w:rsidR="001F0F47" w:rsidRDefault="001F1932">
            <w:pPr>
              <w:numPr>
                <w:ilvl w:val="0"/>
                <w:numId w:val="3"/>
              </w:numPr>
              <w:contextualSpacing/>
              <w:jc w:val="both"/>
              <w:rPr>
                <w:rFonts w:ascii="Arial Narrow" w:eastAsia="Calibri" w:hAnsi="Arial Narrow" w:cs="Calibri"/>
                <w:color w:val="000000"/>
                <w:sz w:val="16"/>
              </w:rPr>
            </w:pPr>
            <w:r>
              <w:rPr>
                <w:rFonts w:ascii="Arial Narrow" w:eastAsia="Calibri" w:hAnsi="Arial Narrow" w:cs="Calibri"/>
                <w:color w:val="000000"/>
                <w:sz w:val="16"/>
              </w:rPr>
              <w:t>I declare my voluntary participation in the project</w:t>
            </w:r>
            <w:r>
              <w:rPr>
                <w:rFonts w:ascii="Calibri" w:eastAsia="Calibri" w:hAnsi="Calibri" w:cs="Calibri"/>
              </w:rPr>
              <w:t xml:space="preserve"> </w:t>
            </w:r>
            <w:r>
              <w:rPr>
                <w:rFonts w:ascii="Arial Narrow" w:eastAsia="Calibri" w:hAnsi="Arial Narrow" w:cs="Calibri"/>
                <w:sz w:val="16"/>
              </w:rPr>
              <w:t>'</w:t>
            </w:r>
            <w:r>
              <w:rPr>
                <w:rFonts w:ascii="Arial Narrow" w:eastAsia="Calibri" w:hAnsi="Arial Narrow" w:cs="Calibri"/>
                <w:color w:val="000000"/>
                <w:sz w:val="16"/>
              </w:rPr>
              <w:t>PROM- Short-term academic exchange' on the terms set out in the 'Regulations for organization, recruitment, participation and payment of scholarships and other forms of financial support under the PROM p</w:t>
            </w:r>
            <w:r>
              <w:rPr>
                <w:rFonts w:ascii="Arial Narrow" w:eastAsia="Calibri" w:hAnsi="Arial Narrow" w:cs="Calibri"/>
                <w:color w:val="000000"/>
                <w:sz w:val="16"/>
              </w:rPr>
              <w:t>roject'. The project is</w:t>
            </w:r>
            <w:r>
              <w:rPr>
                <w:rFonts w:ascii="Arial Narrow" w:eastAsia="Calibri" w:hAnsi="Arial Narrow" w:cs="Calibri"/>
                <w:b/>
                <w:color w:val="000000"/>
                <w:sz w:val="16"/>
              </w:rPr>
              <w:t xml:space="preserve"> </w:t>
            </w:r>
            <w:r>
              <w:rPr>
                <w:rFonts w:ascii="Arial Narrow" w:eastAsia="Calibri" w:hAnsi="Arial Narrow" w:cs="Calibri"/>
                <w:color w:val="000000"/>
                <w:sz w:val="16"/>
              </w:rPr>
              <w:t>financed by European funds from the European Fund for Social Development 2021-2027 (fers) within the framework of the Nawa project "Short-term academic exchange as A way to increase the quality of education in higher education and s</w:t>
            </w:r>
            <w:r>
              <w:rPr>
                <w:rFonts w:ascii="Arial Narrow" w:eastAsia="Calibri" w:hAnsi="Arial Narrow" w:cs="Calibri"/>
                <w:color w:val="000000"/>
                <w:sz w:val="16"/>
              </w:rPr>
              <w:t>cience institutions", Agency Project number FERS.01.05-IP.08-0218/23, European Funds for Social Development 2021-2027, Action 01.05 Skills in higher education, of which I become a participant.</w:t>
            </w:r>
          </w:p>
          <w:p w:rsidR="001F0F47" w:rsidRDefault="001F1932">
            <w:pPr>
              <w:pStyle w:val="P68B1DB1-Normalny11"/>
              <w:jc w:val="both"/>
            </w:pPr>
            <w:r>
              <w:rPr>
                <w:b/>
              </w:rPr>
              <w:t>I also declare that</w:t>
            </w:r>
            <w:r>
              <w:t>:</w:t>
            </w:r>
          </w:p>
          <w:p w:rsidR="001F0F47" w:rsidRDefault="001F1932">
            <w:pPr>
              <w:pStyle w:val="P68B1DB1-Normalny11"/>
              <w:numPr>
                <w:ilvl w:val="0"/>
                <w:numId w:val="3"/>
              </w:numPr>
              <w:contextualSpacing/>
              <w:jc w:val="both"/>
            </w:pPr>
            <w:r>
              <w:t xml:space="preserve">I have read the rules for recruitment and </w:t>
            </w:r>
            <w:r>
              <w:t>participation in the project, contained in the "Regulations for organization, recruitment, participation and payment of scholarships and other forms of financial support under the PROM project" and 'Faculty Regulations for Recruitment for the project', I a</w:t>
            </w:r>
            <w:r>
              <w:t>ccept all provisions of the above-mentioned Regulations and I declare that I meet the criteria for participation in the project specified in the above-mentioned Regulations.</w:t>
            </w:r>
          </w:p>
          <w:p w:rsidR="001F0F47" w:rsidRDefault="001F1932">
            <w:pPr>
              <w:pStyle w:val="P68B1DB1-Normalny11"/>
              <w:numPr>
                <w:ilvl w:val="0"/>
                <w:numId w:val="3"/>
              </w:numPr>
              <w:contextualSpacing/>
              <w:jc w:val="both"/>
            </w:pPr>
            <w:r>
              <w:t>I have been informed about the obligation to participate in a survey evaluating th</w:t>
            </w:r>
            <w:r>
              <w:t>e results of the Project within 4 weeks from the end of my participation in the support.</w:t>
            </w:r>
          </w:p>
          <w:p w:rsidR="001F0F47" w:rsidRDefault="001F1932">
            <w:pPr>
              <w:pStyle w:val="P68B1DB1-Normalny11"/>
              <w:numPr>
                <w:ilvl w:val="0"/>
                <w:numId w:val="3"/>
              </w:numPr>
              <w:contextualSpacing/>
              <w:jc w:val="both"/>
            </w:pPr>
            <w:r>
              <w:t>The Project Participant is obliged to submit an application (an electronic Project Participant form submitted via the NAWA ICT system, after logging in to the user acc</w:t>
            </w:r>
            <w:r>
              <w:t>ount) for the purpose of collecting personal data of project participants under the conditions specified in the Guidelines for monitoring material progress in the implementation of programmes for 2021-2027 (https://www.funduszeeuropejskie.gov.pl/media/1115</w:t>
            </w:r>
            <w:r>
              <w:t>28/Wytyczne_monitorowanie_pdf.pdf)</w:t>
            </w:r>
          </w:p>
          <w:p w:rsidR="001F0F47" w:rsidRDefault="001F1932">
            <w:pPr>
              <w:pStyle w:val="P68B1DB1-Normalny11"/>
              <w:numPr>
                <w:ilvl w:val="0"/>
                <w:numId w:val="3"/>
              </w:numPr>
              <w:contextualSpacing/>
              <w:jc w:val="both"/>
            </w:pPr>
            <w:r>
              <w:t>I agree to the processing of the contact phone number indicated in the form in order to contact me in connection with the recruitment and at the same time I declare that I have read the information regarding the processin</w:t>
            </w:r>
            <w:r>
              <w:t xml:space="preserve">g of my personal data in connection with participation in the recruitment for the project. </w:t>
            </w:r>
          </w:p>
          <w:p w:rsidR="001F0F47" w:rsidRDefault="001F1932">
            <w:pPr>
              <w:pStyle w:val="P68B1DB1-Normalny11"/>
              <w:numPr>
                <w:ilvl w:val="0"/>
                <w:numId w:val="3"/>
              </w:numPr>
              <w:contextualSpacing/>
            </w:pPr>
            <w:r>
              <w:t xml:space="preserve"> Warned of the criminal liability under Article 233 of the Criminal Code for making a false statement or concealing the truth, providing for penalty of imprisonment</w:t>
            </w:r>
          </w:p>
          <w:p w:rsidR="001F0F47" w:rsidRDefault="001F1932">
            <w:pPr>
              <w:pStyle w:val="P68B1DB1-Normalny11"/>
            </w:pPr>
            <w:r>
              <w:t xml:space="preserve">                    of up to 3 years, I declare that the data I provide is complete and truthful. </w:t>
            </w:r>
          </w:p>
          <w:p w:rsidR="001F0F47" w:rsidRDefault="001F1932">
            <w:pPr>
              <w:pStyle w:val="P68B1DB1-Normalny12"/>
              <w:tabs>
                <w:tab w:val="left" w:pos="8595"/>
              </w:tabs>
            </w:pPr>
            <w:r>
              <w:t>……………………………………</w:t>
            </w:r>
            <w:r>
              <w:tab/>
              <w:t>……………………………</w:t>
            </w:r>
          </w:p>
          <w:p w:rsidR="001F0F47" w:rsidRDefault="001F1932">
            <w:pPr>
              <w:pStyle w:val="P68B1DB1-Normalny11"/>
            </w:pPr>
            <w:r>
              <w:t xml:space="preserve"> Date, place                                                                                                                     </w:t>
            </w:r>
            <w:r>
              <w:t xml:space="preserve">                                                                                      Legible signature of the candidate</w:t>
            </w:r>
          </w:p>
        </w:tc>
      </w:tr>
    </w:tbl>
    <w:p w:rsidR="001F0F47" w:rsidRDefault="001F0F47"/>
    <w:p w:rsidR="001F0F47" w:rsidRDefault="001F0F47">
      <w:pPr>
        <w:spacing w:after="0" w:line="240" w:lineRule="auto"/>
        <w:jc w:val="both"/>
        <w:rPr>
          <w:rFonts w:ascii="Arial Narrow" w:eastAsia="Calibri" w:hAnsi="Arial Narrow" w:cs="Times New Roman"/>
        </w:rPr>
      </w:pPr>
    </w:p>
    <w:p w:rsidR="001F0F47" w:rsidRDefault="001F0F47">
      <w:pPr>
        <w:spacing w:after="0" w:line="240" w:lineRule="auto"/>
        <w:jc w:val="both"/>
        <w:rPr>
          <w:rFonts w:ascii="Arial Narrow" w:eastAsia="Calibri" w:hAnsi="Arial Narrow" w:cs="Times New Roman"/>
        </w:rPr>
      </w:pPr>
    </w:p>
    <w:p w:rsidR="001F0F47" w:rsidRDefault="001F1932">
      <w:pPr>
        <w:spacing w:after="0" w:line="240" w:lineRule="auto"/>
        <w:jc w:val="both"/>
        <w:rPr>
          <w:rFonts w:ascii="Arial Narrow" w:eastAsia="Times New Roman" w:hAnsi="Arial Narrow" w:cs="Times New Roman"/>
        </w:rPr>
      </w:pPr>
      <w:r>
        <w:rPr>
          <w:rFonts w:ascii="Arial Narrow" w:eastAsia="Calibri" w:hAnsi="Arial Narrow"/>
        </w:rPr>
        <w:t xml:space="preserve">Administrator's information on processing of data for the purposes of participation in the recruitment of participants of the </w:t>
      </w:r>
      <w:r>
        <w:rPr>
          <w:rFonts w:ascii="Arial Narrow" w:eastAsia="Calibri" w:hAnsi="Arial Narrow" w:cs="Arial"/>
          <w:i/>
        </w:rPr>
        <w:t>'PROM</w:t>
      </w:r>
      <w:r>
        <w:rPr>
          <w:rFonts w:ascii="Arial Narrow" w:eastAsia="Calibri" w:hAnsi="Arial Narrow" w:cs="Arial"/>
          <w:i/>
        </w:rPr>
        <w:t xml:space="preserve"> - Short-term academic exchange' </w:t>
      </w:r>
      <w:r>
        <w:rPr>
          <w:rFonts w:ascii="Arial Narrow" w:eastAsia="Calibri" w:hAnsi="Arial Narrow"/>
        </w:rPr>
        <w:t>project</w:t>
      </w:r>
      <w:r>
        <w:rPr>
          <w:rFonts w:ascii="Arial Narrow" w:hAnsi="Arial Narrow" w:cs="Times New Roman"/>
        </w:rPr>
        <w:t xml:space="preserve">  – pursuant to art. 13 (1) and (2) of the Regulation (EU) 2016/679 of the European Parliament and of the Council of 27 April 2016 on the protection of natural persons with regard to the processing of personal data a</w:t>
      </w:r>
      <w:r>
        <w:rPr>
          <w:rFonts w:ascii="Arial Narrow" w:hAnsi="Arial Narrow" w:cs="Times New Roman"/>
        </w:rPr>
        <w:t>nd on the free movement of such data, and repealing Directive 95/46/EC (GDPR)</w:t>
      </w:r>
    </w:p>
    <w:p w:rsidR="001F0F47" w:rsidRDefault="001F0F47">
      <w:pPr>
        <w:spacing w:after="0" w:line="240" w:lineRule="auto"/>
        <w:contextualSpacing/>
        <w:jc w:val="both"/>
        <w:rPr>
          <w:rFonts w:ascii="Arial Narrow" w:eastAsia="Calibri" w:hAnsi="Arial Narrow" w:cs="Times New Roman"/>
        </w:rPr>
      </w:pPr>
    </w:p>
    <w:p w:rsidR="001F0F47" w:rsidRDefault="001F0F47">
      <w:pPr>
        <w:spacing w:after="0" w:line="240" w:lineRule="auto"/>
        <w:contextualSpacing/>
        <w:jc w:val="both"/>
        <w:rPr>
          <w:rFonts w:ascii="Arial Narrow" w:eastAsia="Calibri" w:hAnsi="Arial Narrow" w:cs="Times New Roman"/>
        </w:rPr>
      </w:pPr>
    </w:p>
    <w:p w:rsidR="001F0F47" w:rsidRDefault="001F0F47">
      <w:pPr>
        <w:spacing w:after="0" w:line="240" w:lineRule="auto"/>
        <w:contextualSpacing/>
        <w:jc w:val="both"/>
        <w:rPr>
          <w:rFonts w:ascii="Arial Narrow" w:eastAsia="Calibri" w:hAnsi="Arial Narrow" w:cs="Times New Roman"/>
        </w:rPr>
      </w:pPr>
    </w:p>
    <w:p w:rsidR="001F0F47" w:rsidRDefault="001F1932">
      <w:pPr>
        <w:pStyle w:val="P68B1DB1-Normalny13"/>
        <w:numPr>
          <w:ilvl w:val="0"/>
          <w:numId w:val="4"/>
        </w:numPr>
        <w:spacing w:after="0" w:line="276" w:lineRule="auto"/>
        <w:ind w:left="426" w:hanging="426"/>
        <w:contextualSpacing/>
        <w:jc w:val="both"/>
      </w:pPr>
      <w:r>
        <w:t xml:space="preserve">The administrator of your personal data is Bialystok University of Technology, 45A Wiejska, 15-351 Białystok (hereinafter referred to as the University), tel.: 85 746 90 </w:t>
      </w:r>
      <w:hyperlink r:id="rId8" w:history="1">
        <w:r>
          <w:rPr>
            <w:color w:val="0563C1"/>
            <w:u w:val="single"/>
          </w:rPr>
          <w:t>00</w:t>
        </w:r>
      </w:hyperlink>
      <w:r>
        <w:t>, www.bip.pb.edu.pl, e-mail: rektorat@pb.edu.pl;</w:t>
      </w:r>
    </w:p>
    <w:p w:rsidR="001F0F47" w:rsidRDefault="001F1932">
      <w:pPr>
        <w:pStyle w:val="P68B1DB1-Normalny13"/>
        <w:numPr>
          <w:ilvl w:val="0"/>
          <w:numId w:val="4"/>
        </w:numPr>
        <w:spacing w:after="0" w:line="240" w:lineRule="auto"/>
        <w:ind w:left="426"/>
        <w:contextualSpacing/>
        <w:jc w:val="both"/>
      </w:pPr>
      <w:r>
        <w:rPr>
          <w:shd w:val="clear" w:color="auto" w:fill="FFFFFF"/>
        </w:rPr>
        <w:t>Pursuant to Art. 37 (1) (a) the Administrator has appointed the Data Protection Inspector with whom you may contact by email at:</w:t>
      </w:r>
      <w:r>
        <w:t xml:space="preserve"> </w:t>
      </w:r>
      <w:hyperlink r:id="rId9" w:history="1">
        <w:r>
          <w:rPr>
            <w:color w:val="0563C1"/>
            <w:u w:val="single"/>
          </w:rPr>
          <w:t>iod@pb.edu.pl</w:t>
        </w:r>
      </w:hyperlink>
      <w:r>
        <w:t>;</w:t>
      </w:r>
    </w:p>
    <w:p w:rsidR="001F0F47" w:rsidRDefault="001F1932">
      <w:pPr>
        <w:pStyle w:val="P68B1DB1-Normalny14"/>
        <w:numPr>
          <w:ilvl w:val="0"/>
          <w:numId w:val="4"/>
        </w:numPr>
        <w:spacing w:after="0" w:line="240" w:lineRule="auto"/>
        <w:ind w:left="426"/>
        <w:contextualSpacing/>
        <w:jc w:val="both"/>
      </w:pPr>
      <w:r>
        <w:t>Your personal data will be processed for the following purposes:</w:t>
      </w:r>
    </w:p>
    <w:p w:rsidR="001F0F47" w:rsidRDefault="001F1932">
      <w:pPr>
        <w:numPr>
          <w:ilvl w:val="4"/>
          <w:numId w:val="4"/>
        </w:numPr>
        <w:spacing w:after="0" w:line="240" w:lineRule="auto"/>
        <w:ind w:left="851" w:hanging="284"/>
        <w:contextualSpacing/>
        <w:jc w:val="both"/>
        <w:rPr>
          <w:rFonts w:ascii="Arial Narrow" w:eastAsia="Calibri" w:hAnsi="Arial Narrow" w:cs="Calibri"/>
        </w:rPr>
      </w:pPr>
      <w:r>
        <w:rPr>
          <w:rFonts w:ascii="Arial Narrow" w:eastAsia="Calibri" w:hAnsi="Arial Narrow" w:cs="Calibri"/>
        </w:rPr>
        <w:t>conducting recruitment for participation in the project "</w:t>
      </w:r>
      <w:r>
        <w:rPr>
          <w:rFonts w:ascii="Arial Narrow" w:eastAsia="Calibri" w:hAnsi="Arial Narrow" w:cs="Arial"/>
          <w:i/>
        </w:rPr>
        <w:t>PROM - Short-term academic exchange"</w:t>
      </w:r>
      <w:r>
        <w:rPr>
          <w:rFonts w:ascii="Arial Narrow" w:eastAsia="Calibri" w:hAnsi="Arial Narrow" w:cs="Calibri"/>
        </w:rPr>
        <w:t xml:space="preserve"> – pursuant to art. 6 1 item e GDPR;</w:t>
      </w:r>
    </w:p>
    <w:p w:rsidR="001F0F47" w:rsidRDefault="001F1932">
      <w:pPr>
        <w:pStyle w:val="P68B1DB1-Normalny13"/>
        <w:numPr>
          <w:ilvl w:val="4"/>
          <w:numId w:val="4"/>
        </w:numPr>
        <w:spacing w:after="0" w:line="240" w:lineRule="auto"/>
        <w:ind w:left="851" w:hanging="284"/>
        <w:contextualSpacing/>
        <w:jc w:val="both"/>
      </w:pPr>
      <w:r>
        <w:t>contact in connection with the recruitment pro</w:t>
      </w:r>
      <w:r>
        <w:t>cess – on the basis of the consent granted for the processing of the contact telephone number – art. 6 1 item a GDPR;</w:t>
      </w:r>
    </w:p>
    <w:p w:rsidR="001F0F47" w:rsidRDefault="001F1932">
      <w:pPr>
        <w:numPr>
          <w:ilvl w:val="0"/>
          <w:numId w:val="4"/>
        </w:numPr>
        <w:spacing w:after="0" w:line="276" w:lineRule="auto"/>
        <w:ind w:left="426" w:hanging="426"/>
        <w:contextualSpacing/>
        <w:jc w:val="both"/>
        <w:rPr>
          <w:rFonts w:ascii="Arial Narrow" w:eastAsia="Calibri" w:hAnsi="Arial Narrow" w:cs="Calibri"/>
          <w:color w:val="000000"/>
        </w:rPr>
      </w:pPr>
      <w:r>
        <w:rPr>
          <w:rFonts w:ascii="Arial Narrow" w:eastAsia="Times New Roman" w:hAnsi="Arial Narrow" w:cs="Calibri"/>
        </w:rPr>
        <w:t xml:space="preserve">The recipients of your personal data </w:t>
      </w:r>
      <w:r>
        <w:rPr>
          <w:rFonts w:ascii="Arial Narrow" w:eastAsia="Calibri" w:hAnsi="Arial Narrow" w:cs="Calibri"/>
          <w:color w:val="000000"/>
        </w:rPr>
        <w:t>may be: postal operators and couriers, legal services of the Administrator, as well as other entities</w:t>
      </w:r>
      <w:r>
        <w:rPr>
          <w:rFonts w:ascii="Arial Narrow" w:eastAsia="Calibri" w:hAnsi="Arial Narrow" w:cs="Calibri"/>
          <w:color w:val="000000"/>
        </w:rPr>
        <w:t xml:space="preserve"> to whom the data will have to be made available on the basis of legal provisions.  </w:t>
      </w:r>
    </w:p>
    <w:p w:rsidR="001F0F47" w:rsidRDefault="001F1932">
      <w:pPr>
        <w:pStyle w:val="P68B1DB1-Normalny13"/>
        <w:numPr>
          <w:ilvl w:val="0"/>
          <w:numId w:val="4"/>
        </w:numPr>
        <w:spacing w:after="0" w:line="276" w:lineRule="auto"/>
        <w:ind w:left="426" w:hanging="426"/>
        <w:contextualSpacing/>
        <w:jc w:val="both"/>
        <w:rPr>
          <w:color w:val="000000"/>
        </w:rPr>
      </w:pPr>
      <w:r>
        <w:t>Your personal data will be stored for the periods necessary to achieve the aforementioned purposes and for the period resulting from the legal provisions on archiving.</w:t>
      </w:r>
    </w:p>
    <w:p w:rsidR="001F0F47" w:rsidRDefault="001F1932">
      <w:pPr>
        <w:pStyle w:val="P68B1DB1-Normalny15"/>
        <w:numPr>
          <w:ilvl w:val="0"/>
          <w:numId w:val="4"/>
        </w:numPr>
        <w:spacing w:after="0" w:line="276" w:lineRule="auto"/>
        <w:ind w:left="426"/>
        <w:jc w:val="both"/>
      </w:pPr>
      <w:r>
        <w:t>You</w:t>
      </w:r>
      <w:r>
        <w:t xml:space="preserve"> have the right to access your data, and, within the regulations of the law, to:</w:t>
      </w:r>
    </w:p>
    <w:p w:rsidR="001F0F47" w:rsidRDefault="001F1932">
      <w:pPr>
        <w:numPr>
          <w:ilvl w:val="0"/>
          <w:numId w:val="5"/>
        </w:numPr>
        <w:spacing w:after="0" w:line="276" w:lineRule="auto"/>
        <w:ind w:left="993" w:hanging="284"/>
        <w:jc w:val="both"/>
        <w:rPr>
          <w:rFonts w:ascii="Arial Narrow" w:eastAsia="Times New Roman" w:hAnsi="Arial Narrow" w:cs="Calibri"/>
          <w:color w:val="000000"/>
        </w:rPr>
      </w:pPr>
      <w:r>
        <w:rPr>
          <w:rFonts w:ascii="Arial Narrow" w:eastAsia="Times New Roman" w:hAnsi="Arial Narrow" w:cs="Calibri"/>
          <w:color w:val="000000"/>
        </w:rPr>
        <w:t xml:space="preserve">withdrawal of the consent granted </w:t>
      </w:r>
      <w:r>
        <w:rPr>
          <w:rFonts w:ascii="Arial Narrow" w:eastAsia="Calibri" w:hAnsi="Arial Narrow" w:cs="Times New Roman"/>
        </w:rPr>
        <w:t>, provided that the withdrawal of the consent does not affect the lawfulness of the processing carried out on the basis of the consent before</w:t>
      </w:r>
      <w:r>
        <w:rPr>
          <w:rFonts w:ascii="Arial Narrow" w:eastAsia="Calibri" w:hAnsi="Arial Narrow" w:cs="Times New Roman"/>
        </w:rPr>
        <w:t xml:space="preserve"> its withdrawal,</w:t>
      </w:r>
    </w:p>
    <w:p w:rsidR="001F0F47" w:rsidRDefault="001F1932">
      <w:pPr>
        <w:pStyle w:val="P68B1DB1-Normalny15"/>
        <w:numPr>
          <w:ilvl w:val="0"/>
          <w:numId w:val="5"/>
        </w:numPr>
        <w:spacing w:after="0" w:line="276" w:lineRule="auto"/>
        <w:ind w:left="993" w:hanging="284"/>
        <w:jc w:val="both"/>
      </w:pPr>
      <w:r>
        <w:t>rectify your data;</w:t>
      </w:r>
    </w:p>
    <w:p w:rsidR="001F0F47" w:rsidRDefault="001F1932">
      <w:pPr>
        <w:pStyle w:val="P68B1DB1-Normalny15"/>
        <w:numPr>
          <w:ilvl w:val="0"/>
          <w:numId w:val="5"/>
        </w:numPr>
        <w:spacing w:after="0" w:line="276" w:lineRule="auto"/>
        <w:ind w:left="993" w:hanging="284"/>
        <w:jc w:val="both"/>
      </w:pPr>
      <w:r>
        <w:t>erase your data;</w:t>
      </w:r>
    </w:p>
    <w:p w:rsidR="001F0F47" w:rsidRDefault="001F1932">
      <w:pPr>
        <w:pStyle w:val="P68B1DB1-Normalny15"/>
        <w:numPr>
          <w:ilvl w:val="0"/>
          <w:numId w:val="5"/>
        </w:numPr>
        <w:spacing w:after="0" w:line="276" w:lineRule="auto"/>
        <w:ind w:left="993" w:hanging="284"/>
        <w:jc w:val="both"/>
      </w:pPr>
      <w:r>
        <w:t>restrict the processing of your data;</w:t>
      </w:r>
    </w:p>
    <w:p w:rsidR="001F0F47" w:rsidRDefault="001F1932">
      <w:pPr>
        <w:pStyle w:val="P68B1DB1-Normalny15"/>
        <w:numPr>
          <w:ilvl w:val="0"/>
          <w:numId w:val="5"/>
        </w:numPr>
        <w:spacing w:after="0" w:line="276" w:lineRule="auto"/>
        <w:ind w:left="993" w:hanging="284"/>
        <w:jc w:val="both"/>
      </w:pPr>
      <w:r>
        <w:t>transfer your data;</w:t>
      </w:r>
    </w:p>
    <w:p w:rsidR="001F0F47" w:rsidRDefault="001F1932">
      <w:pPr>
        <w:pStyle w:val="P68B1DB1-Normalny15"/>
        <w:numPr>
          <w:ilvl w:val="0"/>
          <w:numId w:val="5"/>
        </w:numPr>
        <w:spacing w:after="0" w:line="276" w:lineRule="auto"/>
        <w:ind w:left="993" w:hanging="284"/>
        <w:jc w:val="both"/>
      </w:pPr>
      <w:r>
        <w:t>object to the processing of personal data;</w:t>
      </w:r>
    </w:p>
    <w:p w:rsidR="001F0F47" w:rsidRDefault="001F1932">
      <w:pPr>
        <w:pStyle w:val="P68B1DB1-Normalny13"/>
        <w:numPr>
          <w:ilvl w:val="0"/>
          <w:numId w:val="4"/>
        </w:numPr>
        <w:tabs>
          <w:tab w:val="left" w:pos="0"/>
        </w:tabs>
        <w:spacing w:after="0" w:line="276" w:lineRule="auto"/>
        <w:ind w:left="426"/>
        <w:jc w:val="both"/>
        <w:rPr>
          <w:color w:val="000000"/>
        </w:rPr>
      </w:pPr>
      <w:r>
        <w:t>You have the right to lodge a complaint with the supervisory authority – the President of the Office for Personal Data Protection, if you consider that processing of your personal data violates the data protection legislation.</w:t>
      </w:r>
    </w:p>
    <w:p w:rsidR="001F0F47" w:rsidRDefault="001F1932">
      <w:pPr>
        <w:pStyle w:val="P68B1DB1-Normalny16"/>
        <w:widowControl w:val="0"/>
        <w:numPr>
          <w:ilvl w:val="0"/>
          <w:numId w:val="4"/>
        </w:numPr>
        <w:suppressAutoHyphens/>
        <w:spacing w:after="0" w:line="240" w:lineRule="auto"/>
        <w:ind w:left="426"/>
        <w:rPr>
          <w:rFonts w:eastAsia="Times New Roman"/>
        </w:rPr>
      </w:pPr>
      <w:r>
        <w:t xml:space="preserve">Providing data is voluntary, </w:t>
      </w:r>
      <w:r>
        <w:t>but necessary in order to participate in the project. Failure to provide data results in the inability to participate in the recruitment for the project.</w:t>
      </w:r>
    </w:p>
    <w:p w:rsidR="001F0F47" w:rsidRDefault="001F1932">
      <w:pPr>
        <w:pStyle w:val="P68B1DB1-Normalny13"/>
        <w:widowControl w:val="0"/>
        <w:numPr>
          <w:ilvl w:val="0"/>
          <w:numId w:val="4"/>
        </w:numPr>
        <w:suppressAutoHyphens/>
        <w:spacing w:after="0" w:line="240" w:lineRule="auto"/>
        <w:ind w:left="426"/>
      </w:pPr>
      <w:r>
        <w:t xml:space="preserve">Your personal data will not be used for automated decision-making or profiling referred to in Art. 22 </w:t>
      </w:r>
      <w:r>
        <w:t>of the Regulation.</w:t>
      </w:r>
    </w:p>
    <w:p w:rsidR="001F0F47" w:rsidRDefault="001F0F47"/>
    <w:sectPr w:rsidR="001F0F47">
      <w:headerReference w:type="default" r:id="rId10"/>
      <w:footerReference w:type="default" r:id="rId11"/>
      <w:pgSz w:w="11906" w:h="16838"/>
      <w:pgMar w:top="1134" w:right="851" w:bottom="567" w:left="1418"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932" w:rsidRDefault="001F1932">
      <w:pPr>
        <w:spacing w:after="0" w:line="240" w:lineRule="auto"/>
      </w:pPr>
      <w:r>
        <w:separator/>
      </w:r>
    </w:p>
  </w:endnote>
  <w:endnote w:type="continuationSeparator" w:id="0">
    <w:p w:rsidR="001F1932" w:rsidRDefault="001F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47" w:rsidRDefault="001F1932">
    <w:pPr>
      <w:pStyle w:val="Stopka"/>
      <w:tabs>
        <w:tab w:val="clear" w:pos="4536"/>
        <w:tab w:val="clear" w:pos="9072"/>
        <w:tab w:val="left" w:pos="34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932" w:rsidRDefault="001F1932">
      <w:pPr>
        <w:spacing w:after="0" w:line="240" w:lineRule="auto"/>
      </w:pPr>
      <w:r>
        <w:separator/>
      </w:r>
    </w:p>
  </w:footnote>
  <w:footnote w:type="continuationSeparator" w:id="0">
    <w:p w:rsidR="001F1932" w:rsidRDefault="001F1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47" w:rsidRDefault="001F1932">
    <w:pPr>
      <w:pStyle w:val="P68B1DB1-Nagwek17"/>
    </w:pPr>
    <w:r>
      <w:rPr>
        <w:noProof/>
      </w:rPr>
      <w:drawing>
        <wp:inline distT="0" distB="0" distL="0" distR="0" wp14:anchorId="15D20885" wp14:editId="359D8F1D">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10F0C"/>
    <w:multiLevelType w:val="hybridMultilevel"/>
    <w:tmpl w:val="A058E1CA"/>
    <w:lvl w:ilvl="0" w:tplc="D81AFD72">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3475742"/>
    <w:multiLevelType w:val="hybridMultilevel"/>
    <w:tmpl w:val="824045DC"/>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6B986AE4"/>
    <w:multiLevelType w:val="hybridMultilevel"/>
    <w:tmpl w:val="017892F6"/>
    <w:lvl w:ilvl="0" w:tplc="8682D0FA">
      <w:start w:val="1"/>
      <w:numFmt w:val="decimal"/>
      <w:lvlText w:val="%1."/>
      <w:lvlJc w:val="left"/>
      <w:pPr>
        <w:ind w:left="1160" w:hanging="450"/>
      </w:pPr>
      <w:rPr>
        <w:rFonts w:ascii="Arial Narrow" w:eastAsia="Calibri" w:hAnsi="Arial Narrow" w:cs="Times New Roman" w:hint="default"/>
        <w:color w:val="auto"/>
      </w:rPr>
    </w:lvl>
    <w:lvl w:ilvl="1" w:tplc="04150017">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
    <w:nsid w:val="6E5165C8"/>
    <w:multiLevelType w:val="hybridMultilevel"/>
    <w:tmpl w:val="09FA34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B1E76F6"/>
    <w:multiLevelType w:val="hybridMultilevel"/>
    <w:tmpl w:val="7AEAC3AE"/>
    <w:lvl w:ilvl="0" w:tplc="44E432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E"/>
    <w:rsid w:val="001F0F47"/>
    <w:rsid w:val="001F1932"/>
    <w:rsid w:val="0032735E"/>
    <w:rsid w:val="00375018"/>
    <w:rsid w:val="003B4E65"/>
    <w:rsid w:val="004C30C0"/>
    <w:rsid w:val="004D779E"/>
    <w:rsid w:val="0061592E"/>
    <w:rsid w:val="00675C0C"/>
    <w:rsid w:val="00680611"/>
    <w:rsid w:val="00683DA3"/>
    <w:rsid w:val="008C5CBD"/>
    <w:rsid w:val="00A5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15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92E"/>
  </w:style>
  <w:style w:type="paragraph" w:styleId="Stopka">
    <w:name w:val="footer"/>
    <w:basedOn w:val="Normalny"/>
    <w:link w:val="StopkaZnak"/>
    <w:uiPriority w:val="99"/>
    <w:unhideWhenUsed/>
    <w:rsid w:val="00615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92E"/>
  </w:style>
  <w:style w:type="paragraph" w:styleId="Tekstdymka">
    <w:name w:val="Balloon Text"/>
    <w:basedOn w:val="Normalny"/>
    <w:link w:val="TekstdymkaZnak"/>
    <w:uiPriority w:val="99"/>
    <w:semiHidden/>
    <w:unhideWhenUsed/>
    <w:rsid w:val="0032735E"/>
    <w:pPr>
      <w:spacing w:after="0" w:line="240" w:lineRule="auto"/>
    </w:pPr>
    <w:rPr>
      <w:rFonts w:ascii="Tahoma" w:hAnsi="Tahoma" w:cs="Tahoma"/>
      <w:sz w:val="16"/>
    </w:rPr>
  </w:style>
  <w:style w:type="character" w:customStyle="1" w:styleId="TekstdymkaZnak">
    <w:name w:val="Tekst dymka Znak"/>
    <w:basedOn w:val="Domylnaczcionkaakapitu"/>
    <w:link w:val="Tekstdymka"/>
    <w:uiPriority w:val="99"/>
    <w:semiHidden/>
    <w:rsid w:val="0032735E"/>
    <w:rPr>
      <w:rFonts w:ascii="Tahoma" w:hAnsi="Tahoma" w:cs="Tahoma"/>
      <w:sz w:val="16"/>
    </w:rPr>
  </w:style>
  <w:style w:type="paragraph" w:customStyle="1" w:styleId="Default">
    <w:name w:val="Default"/>
    <w:rsid w:val="00680611"/>
    <w:pPr>
      <w:autoSpaceDE w:val="0"/>
      <w:autoSpaceDN w:val="0"/>
      <w:adjustRightInd w:val="0"/>
      <w:spacing w:after="0" w:line="240" w:lineRule="auto"/>
    </w:pPr>
    <w:rPr>
      <w:rFonts w:ascii="Arial" w:hAnsi="Arial" w:cs="Arial"/>
      <w:color w:val="000000"/>
      <w:sz w:val="24"/>
    </w:rPr>
  </w:style>
  <w:style w:type="paragraph" w:customStyle="1" w:styleId="P68B1DB1-Normalny1">
    <w:name w:val="P68B1DB1-Normalny1"/>
    <w:basedOn w:val="Normalny"/>
    <w:rPr>
      <w:rFonts w:ascii="Arial Narrow" w:eastAsia="Calibri" w:hAnsi="Arial Narrow" w:cs="Calibri"/>
      <w:b/>
      <w:sz w:val="20"/>
    </w:rPr>
  </w:style>
  <w:style w:type="paragraph" w:customStyle="1" w:styleId="P68B1DB1-Normalny2">
    <w:name w:val="P68B1DB1-Normalny2"/>
    <w:basedOn w:val="Normalny"/>
    <w:rPr>
      <w:rFonts w:ascii="Arial Narrow" w:eastAsia="Calibri" w:hAnsi="Arial Narrow" w:cs="Calibri"/>
      <w:i/>
      <w:sz w:val="16"/>
    </w:rPr>
  </w:style>
  <w:style w:type="paragraph" w:customStyle="1" w:styleId="P68B1DB1-Normalny3">
    <w:name w:val="P68B1DB1-Normalny3"/>
    <w:basedOn w:val="Normalny"/>
    <w:rPr>
      <w:rFonts w:ascii="Arial Narrow" w:eastAsia="Calibri" w:hAnsi="Arial Narrow" w:cs="Calibri"/>
      <w:b/>
      <w:sz w:val="18"/>
    </w:rPr>
  </w:style>
  <w:style w:type="paragraph" w:customStyle="1" w:styleId="P68B1DB1-Normalny4">
    <w:name w:val="P68B1DB1-Normalny4"/>
    <w:basedOn w:val="Normalny"/>
    <w:rPr>
      <w:rFonts w:ascii="Arial Narrow" w:eastAsia="Calibri" w:hAnsi="Arial Narrow" w:cs="Calibri"/>
      <w:b/>
      <w:color w:val="000000"/>
      <w:sz w:val="18"/>
    </w:rPr>
  </w:style>
  <w:style w:type="paragraph" w:customStyle="1" w:styleId="P68B1DB1-Normalny5">
    <w:name w:val="P68B1DB1-Normalny5"/>
    <w:basedOn w:val="Normalny"/>
    <w:rPr>
      <w:rFonts w:ascii="Arial Narrow" w:eastAsia="Calibri" w:hAnsi="Arial Narrow" w:cs="Calibri"/>
      <w:sz w:val="18"/>
    </w:rPr>
  </w:style>
  <w:style w:type="paragraph" w:customStyle="1" w:styleId="P68B1DB1-Normalny6">
    <w:name w:val="P68B1DB1-Normalny6"/>
    <w:basedOn w:val="Normalny"/>
    <w:rPr>
      <w:rFonts w:ascii="Arial Narrow" w:eastAsia="Calibri" w:hAnsi="Arial Narrow" w:cs="Calibri"/>
      <w:color w:val="000000"/>
      <w:sz w:val="18"/>
    </w:rPr>
  </w:style>
  <w:style w:type="paragraph" w:customStyle="1" w:styleId="P68B1DB1-Normalny7">
    <w:name w:val="P68B1DB1-Normalny7"/>
    <w:basedOn w:val="Normalny"/>
    <w:rPr>
      <w:rFonts w:ascii="Arial Narrow" w:eastAsia="Calibri" w:hAnsi="Arial Narrow" w:cs="Times New Roman"/>
      <w:sz w:val="16"/>
    </w:rPr>
  </w:style>
  <w:style w:type="paragraph" w:customStyle="1" w:styleId="P68B1DB1-Normalny8">
    <w:name w:val="P68B1DB1-Normalny8"/>
    <w:basedOn w:val="Normalny"/>
    <w:rPr>
      <w:rFonts w:ascii="Arial Narrow" w:eastAsia="Calibri" w:hAnsi="Arial Narrow" w:cs="Times New Roman"/>
      <w:b/>
      <w:sz w:val="18"/>
    </w:rPr>
  </w:style>
  <w:style w:type="paragraph" w:customStyle="1" w:styleId="P68B1DB1-Normalny9">
    <w:name w:val="P68B1DB1-Normalny9"/>
    <w:basedOn w:val="Normalny"/>
    <w:rPr>
      <w:rFonts w:ascii="Arial Narrow" w:eastAsia="Calibri" w:hAnsi="Arial Narrow" w:cs="Times New Roman"/>
      <w:b/>
      <w:sz w:val="16"/>
    </w:rPr>
  </w:style>
  <w:style w:type="paragraph" w:customStyle="1" w:styleId="P68B1DB1-Normalny10">
    <w:name w:val="P68B1DB1-Normalny10"/>
    <w:basedOn w:val="Normalny"/>
    <w:rPr>
      <w:rFonts w:ascii="Arial Narrow" w:eastAsia="Calibri" w:hAnsi="Arial Narrow" w:cs="Calibri"/>
      <w:b/>
      <w:color w:val="000000"/>
      <w:sz w:val="16"/>
    </w:rPr>
  </w:style>
  <w:style w:type="paragraph" w:customStyle="1" w:styleId="P68B1DB1-Normalny11">
    <w:name w:val="P68B1DB1-Normalny11"/>
    <w:basedOn w:val="Normalny"/>
    <w:rPr>
      <w:rFonts w:ascii="Arial Narrow" w:eastAsia="Calibri" w:hAnsi="Arial Narrow" w:cs="Calibri"/>
      <w:color w:val="000000"/>
      <w:sz w:val="16"/>
    </w:rPr>
  </w:style>
  <w:style w:type="paragraph" w:customStyle="1" w:styleId="P68B1DB1-Normalny12">
    <w:name w:val="P68B1DB1-Normalny12"/>
    <w:basedOn w:val="Normalny"/>
    <w:rPr>
      <w:rFonts w:ascii="Arial Narrow" w:eastAsia="Calibri" w:hAnsi="Arial Narrow" w:cs="Calibri"/>
      <w:color w:val="000000"/>
      <w:sz w:val="20"/>
    </w:rPr>
  </w:style>
  <w:style w:type="paragraph" w:customStyle="1" w:styleId="P68B1DB1-Normalny13">
    <w:name w:val="P68B1DB1-Normalny13"/>
    <w:basedOn w:val="Normalny"/>
    <w:rPr>
      <w:rFonts w:ascii="Arial Narrow" w:eastAsia="Calibri" w:hAnsi="Arial Narrow" w:cs="Calibri"/>
    </w:rPr>
  </w:style>
  <w:style w:type="paragraph" w:customStyle="1" w:styleId="P68B1DB1-Normalny14">
    <w:name w:val="P68B1DB1-Normalny14"/>
    <w:basedOn w:val="Normalny"/>
    <w:rPr>
      <w:rFonts w:ascii="Arial Narrow" w:eastAsia="Calibri" w:hAnsi="Arial Narrow" w:cs="Calibri"/>
      <w:color w:val="000000"/>
    </w:rPr>
  </w:style>
  <w:style w:type="paragraph" w:customStyle="1" w:styleId="P68B1DB1-Normalny15">
    <w:name w:val="P68B1DB1-Normalny15"/>
    <w:basedOn w:val="Normalny"/>
    <w:rPr>
      <w:rFonts w:ascii="Arial Narrow" w:eastAsia="Times New Roman" w:hAnsi="Arial Narrow" w:cs="Calibri"/>
      <w:color w:val="000000"/>
    </w:rPr>
  </w:style>
  <w:style w:type="paragraph" w:customStyle="1" w:styleId="P68B1DB1-Normalny16">
    <w:name w:val="P68B1DB1-Normalny16"/>
    <w:basedOn w:val="Normalny"/>
    <w:rPr>
      <w:rFonts w:ascii="Arial Narrow" w:hAnsi="Arial Narrow" w:cs="Calibri"/>
    </w:rPr>
  </w:style>
  <w:style w:type="paragraph" w:customStyle="1" w:styleId="P68B1DB1-Nagwek17">
    <w:name w:val="P68B1DB1-Nagwek17"/>
    <w:basedOn w:val="Nagwek"/>
    <w:rPr>
      <w:rFonts w:ascii="Calibri" w:eastAsia="Times New Roman" w:hAnsi="Calibri"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6159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92E"/>
  </w:style>
  <w:style w:type="paragraph" w:styleId="Stopka">
    <w:name w:val="footer"/>
    <w:basedOn w:val="Normalny"/>
    <w:link w:val="StopkaZnak"/>
    <w:uiPriority w:val="99"/>
    <w:unhideWhenUsed/>
    <w:rsid w:val="006159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92E"/>
  </w:style>
  <w:style w:type="paragraph" w:styleId="Tekstdymka">
    <w:name w:val="Balloon Text"/>
    <w:basedOn w:val="Normalny"/>
    <w:link w:val="TekstdymkaZnak"/>
    <w:uiPriority w:val="99"/>
    <w:semiHidden/>
    <w:unhideWhenUsed/>
    <w:rsid w:val="0032735E"/>
    <w:pPr>
      <w:spacing w:after="0" w:line="240" w:lineRule="auto"/>
    </w:pPr>
    <w:rPr>
      <w:rFonts w:ascii="Tahoma" w:hAnsi="Tahoma" w:cs="Tahoma"/>
      <w:sz w:val="16"/>
    </w:rPr>
  </w:style>
  <w:style w:type="character" w:customStyle="1" w:styleId="TekstdymkaZnak">
    <w:name w:val="Tekst dymka Znak"/>
    <w:basedOn w:val="Domylnaczcionkaakapitu"/>
    <w:link w:val="Tekstdymka"/>
    <w:uiPriority w:val="99"/>
    <w:semiHidden/>
    <w:rsid w:val="0032735E"/>
    <w:rPr>
      <w:rFonts w:ascii="Tahoma" w:hAnsi="Tahoma" w:cs="Tahoma"/>
      <w:sz w:val="16"/>
    </w:rPr>
  </w:style>
  <w:style w:type="paragraph" w:customStyle="1" w:styleId="Default">
    <w:name w:val="Default"/>
    <w:rsid w:val="00680611"/>
    <w:pPr>
      <w:autoSpaceDE w:val="0"/>
      <w:autoSpaceDN w:val="0"/>
      <w:adjustRightInd w:val="0"/>
      <w:spacing w:after="0" w:line="240" w:lineRule="auto"/>
    </w:pPr>
    <w:rPr>
      <w:rFonts w:ascii="Arial" w:hAnsi="Arial" w:cs="Arial"/>
      <w:color w:val="000000"/>
      <w:sz w:val="24"/>
    </w:rPr>
  </w:style>
  <w:style w:type="paragraph" w:customStyle="1" w:styleId="P68B1DB1-Normalny1">
    <w:name w:val="P68B1DB1-Normalny1"/>
    <w:basedOn w:val="Normalny"/>
    <w:rPr>
      <w:rFonts w:ascii="Arial Narrow" w:eastAsia="Calibri" w:hAnsi="Arial Narrow" w:cs="Calibri"/>
      <w:b/>
      <w:sz w:val="20"/>
    </w:rPr>
  </w:style>
  <w:style w:type="paragraph" w:customStyle="1" w:styleId="P68B1DB1-Normalny2">
    <w:name w:val="P68B1DB1-Normalny2"/>
    <w:basedOn w:val="Normalny"/>
    <w:rPr>
      <w:rFonts w:ascii="Arial Narrow" w:eastAsia="Calibri" w:hAnsi="Arial Narrow" w:cs="Calibri"/>
      <w:i/>
      <w:sz w:val="16"/>
    </w:rPr>
  </w:style>
  <w:style w:type="paragraph" w:customStyle="1" w:styleId="P68B1DB1-Normalny3">
    <w:name w:val="P68B1DB1-Normalny3"/>
    <w:basedOn w:val="Normalny"/>
    <w:rPr>
      <w:rFonts w:ascii="Arial Narrow" w:eastAsia="Calibri" w:hAnsi="Arial Narrow" w:cs="Calibri"/>
      <w:b/>
      <w:sz w:val="18"/>
    </w:rPr>
  </w:style>
  <w:style w:type="paragraph" w:customStyle="1" w:styleId="P68B1DB1-Normalny4">
    <w:name w:val="P68B1DB1-Normalny4"/>
    <w:basedOn w:val="Normalny"/>
    <w:rPr>
      <w:rFonts w:ascii="Arial Narrow" w:eastAsia="Calibri" w:hAnsi="Arial Narrow" w:cs="Calibri"/>
      <w:b/>
      <w:color w:val="000000"/>
      <w:sz w:val="18"/>
    </w:rPr>
  </w:style>
  <w:style w:type="paragraph" w:customStyle="1" w:styleId="P68B1DB1-Normalny5">
    <w:name w:val="P68B1DB1-Normalny5"/>
    <w:basedOn w:val="Normalny"/>
    <w:rPr>
      <w:rFonts w:ascii="Arial Narrow" w:eastAsia="Calibri" w:hAnsi="Arial Narrow" w:cs="Calibri"/>
      <w:sz w:val="18"/>
    </w:rPr>
  </w:style>
  <w:style w:type="paragraph" w:customStyle="1" w:styleId="P68B1DB1-Normalny6">
    <w:name w:val="P68B1DB1-Normalny6"/>
    <w:basedOn w:val="Normalny"/>
    <w:rPr>
      <w:rFonts w:ascii="Arial Narrow" w:eastAsia="Calibri" w:hAnsi="Arial Narrow" w:cs="Calibri"/>
      <w:color w:val="000000"/>
      <w:sz w:val="18"/>
    </w:rPr>
  </w:style>
  <w:style w:type="paragraph" w:customStyle="1" w:styleId="P68B1DB1-Normalny7">
    <w:name w:val="P68B1DB1-Normalny7"/>
    <w:basedOn w:val="Normalny"/>
    <w:rPr>
      <w:rFonts w:ascii="Arial Narrow" w:eastAsia="Calibri" w:hAnsi="Arial Narrow" w:cs="Times New Roman"/>
      <w:sz w:val="16"/>
    </w:rPr>
  </w:style>
  <w:style w:type="paragraph" w:customStyle="1" w:styleId="P68B1DB1-Normalny8">
    <w:name w:val="P68B1DB1-Normalny8"/>
    <w:basedOn w:val="Normalny"/>
    <w:rPr>
      <w:rFonts w:ascii="Arial Narrow" w:eastAsia="Calibri" w:hAnsi="Arial Narrow" w:cs="Times New Roman"/>
      <w:b/>
      <w:sz w:val="18"/>
    </w:rPr>
  </w:style>
  <w:style w:type="paragraph" w:customStyle="1" w:styleId="P68B1DB1-Normalny9">
    <w:name w:val="P68B1DB1-Normalny9"/>
    <w:basedOn w:val="Normalny"/>
    <w:rPr>
      <w:rFonts w:ascii="Arial Narrow" w:eastAsia="Calibri" w:hAnsi="Arial Narrow" w:cs="Times New Roman"/>
      <w:b/>
      <w:sz w:val="16"/>
    </w:rPr>
  </w:style>
  <w:style w:type="paragraph" w:customStyle="1" w:styleId="P68B1DB1-Normalny10">
    <w:name w:val="P68B1DB1-Normalny10"/>
    <w:basedOn w:val="Normalny"/>
    <w:rPr>
      <w:rFonts w:ascii="Arial Narrow" w:eastAsia="Calibri" w:hAnsi="Arial Narrow" w:cs="Calibri"/>
      <w:b/>
      <w:color w:val="000000"/>
      <w:sz w:val="16"/>
    </w:rPr>
  </w:style>
  <w:style w:type="paragraph" w:customStyle="1" w:styleId="P68B1DB1-Normalny11">
    <w:name w:val="P68B1DB1-Normalny11"/>
    <w:basedOn w:val="Normalny"/>
    <w:rPr>
      <w:rFonts w:ascii="Arial Narrow" w:eastAsia="Calibri" w:hAnsi="Arial Narrow" w:cs="Calibri"/>
      <w:color w:val="000000"/>
      <w:sz w:val="16"/>
    </w:rPr>
  </w:style>
  <w:style w:type="paragraph" w:customStyle="1" w:styleId="P68B1DB1-Normalny12">
    <w:name w:val="P68B1DB1-Normalny12"/>
    <w:basedOn w:val="Normalny"/>
    <w:rPr>
      <w:rFonts w:ascii="Arial Narrow" w:eastAsia="Calibri" w:hAnsi="Arial Narrow" w:cs="Calibri"/>
      <w:color w:val="000000"/>
      <w:sz w:val="20"/>
    </w:rPr>
  </w:style>
  <w:style w:type="paragraph" w:customStyle="1" w:styleId="P68B1DB1-Normalny13">
    <w:name w:val="P68B1DB1-Normalny13"/>
    <w:basedOn w:val="Normalny"/>
    <w:rPr>
      <w:rFonts w:ascii="Arial Narrow" w:eastAsia="Calibri" w:hAnsi="Arial Narrow" w:cs="Calibri"/>
    </w:rPr>
  </w:style>
  <w:style w:type="paragraph" w:customStyle="1" w:styleId="P68B1DB1-Normalny14">
    <w:name w:val="P68B1DB1-Normalny14"/>
    <w:basedOn w:val="Normalny"/>
    <w:rPr>
      <w:rFonts w:ascii="Arial Narrow" w:eastAsia="Calibri" w:hAnsi="Arial Narrow" w:cs="Calibri"/>
      <w:color w:val="000000"/>
    </w:rPr>
  </w:style>
  <w:style w:type="paragraph" w:customStyle="1" w:styleId="P68B1DB1-Normalny15">
    <w:name w:val="P68B1DB1-Normalny15"/>
    <w:basedOn w:val="Normalny"/>
    <w:rPr>
      <w:rFonts w:ascii="Arial Narrow" w:eastAsia="Times New Roman" w:hAnsi="Arial Narrow" w:cs="Calibri"/>
      <w:color w:val="000000"/>
    </w:rPr>
  </w:style>
  <w:style w:type="paragraph" w:customStyle="1" w:styleId="P68B1DB1-Normalny16">
    <w:name w:val="P68B1DB1-Normalny16"/>
    <w:basedOn w:val="Normalny"/>
    <w:rPr>
      <w:rFonts w:ascii="Arial Narrow" w:hAnsi="Arial Narrow" w:cs="Calibri"/>
    </w:rPr>
  </w:style>
  <w:style w:type="paragraph" w:customStyle="1" w:styleId="P68B1DB1-Nagwek17">
    <w:name w:val="P68B1DB1-Nagwek17"/>
    <w:basedOn w:val="Nagwek"/>
    <w:rPr>
      <w:rFonts w:ascii="Calibri" w:eastAsia="Times New Roman"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b.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6588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Politechnika Białostocka</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Ulitko-Ławicka</dc:creator>
  <cp:lastModifiedBy>Andrzej</cp:lastModifiedBy>
  <cp:revision>2</cp:revision>
  <dcterms:created xsi:type="dcterms:W3CDTF">2025-02-25T12:43:00Z</dcterms:created>
  <dcterms:modified xsi:type="dcterms:W3CDTF">2025-02-25T12:43:00Z</dcterms:modified>
</cp:coreProperties>
</file>