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0A0"/>
      </w:tblPr>
      <w:tblGrid>
        <w:gridCol w:w="6096"/>
        <w:gridCol w:w="4678"/>
      </w:tblGrid>
      <w:tr w:rsidR="00674A0E" w:rsidRPr="00E97623" w:rsidTr="0030713E">
        <w:tc>
          <w:tcPr>
            <w:tcW w:w="6096" w:type="dxa"/>
          </w:tcPr>
          <w:p w:rsidR="00674A0E" w:rsidRPr="00E97623" w:rsidRDefault="00674A0E">
            <w:pPr>
              <w:pStyle w:val="Lista"/>
              <w:spacing w:line="240" w:lineRule="auto"/>
              <w:rPr>
                <w:rFonts w:ascii="Arial Narrow" w:hAnsi="Arial Narrow"/>
                <w:sz w:val="24"/>
                <w:szCs w:val="24"/>
              </w:rPr>
            </w:pPr>
            <w:r w:rsidRPr="00E97623">
              <w:rPr>
                <w:rFonts w:ascii="Arial Narrow" w:hAnsi="Arial Narrow"/>
                <w:b/>
                <w:sz w:val="24"/>
                <w:szCs w:val="24"/>
              </w:rPr>
              <w:t>Katedra</w:t>
            </w:r>
            <w:r w:rsidRPr="00E97623">
              <w:rPr>
                <w:rFonts w:ascii="Arial Narrow" w:hAnsi="Arial Narrow"/>
                <w:sz w:val="24"/>
                <w:szCs w:val="24"/>
              </w:rPr>
              <w:t xml:space="preserve"> Automatyki i elektroniki</w:t>
            </w:r>
          </w:p>
          <w:p w:rsidR="00674A0E" w:rsidRPr="00E97623" w:rsidRDefault="00674A0E">
            <w:pPr>
              <w:pStyle w:val="Lista"/>
              <w:spacing w:line="240" w:lineRule="auto"/>
              <w:rPr>
                <w:rFonts w:ascii="Arial Narrow" w:hAnsi="Arial Narrow"/>
                <w:b/>
                <w:sz w:val="24"/>
                <w:szCs w:val="24"/>
              </w:rPr>
            </w:pPr>
            <w:r w:rsidRPr="00E97623">
              <w:rPr>
                <w:rFonts w:ascii="Arial Narrow" w:hAnsi="Arial Narrow"/>
                <w:b/>
                <w:sz w:val="24"/>
                <w:szCs w:val="24"/>
              </w:rPr>
              <w:t>Wydział Elektryczny</w:t>
            </w:r>
          </w:p>
        </w:tc>
        <w:tc>
          <w:tcPr>
            <w:tcW w:w="4678" w:type="dxa"/>
          </w:tcPr>
          <w:p w:rsidR="00674A0E" w:rsidRPr="00E97623" w:rsidRDefault="00674A0E">
            <w:pPr>
              <w:pStyle w:val="Tekstpodstawowy"/>
              <w:spacing w:line="240" w:lineRule="auto"/>
              <w:jc w:val="right"/>
              <w:rPr>
                <w:rFonts w:ascii="Arial Narrow" w:hAnsi="Arial Narrow"/>
                <w:sz w:val="24"/>
                <w:szCs w:val="24"/>
              </w:rPr>
            </w:pPr>
          </w:p>
        </w:tc>
      </w:tr>
    </w:tbl>
    <w:p w:rsidR="00674A0E" w:rsidRPr="00E97623" w:rsidRDefault="00674A0E" w:rsidP="0030713E">
      <w:pPr>
        <w:pStyle w:val="Tekstpodstawowy"/>
        <w:spacing w:line="240" w:lineRule="auto"/>
        <w:ind w:left="-708" w:right="-851" w:firstLine="708"/>
        <w:jc w:val="both"/>
        <w:rPr>
          <w:rFonts w:ascii="Arial Narrow" w:hAnsi="Arial Narrow"/>
          <w:sz w:val="24"/>
          <w:szCs w:val="24"/>
        </w:rPr>
      </w:pPr>
      <w:r w:rsidRPr="00E97623">
        <w:rPr>
          <w:rFonts w:ascii="Arial Narrow" w:hAnsi="Arial Narrow"/>
          <w:sz w:val="24"/>
          <w:szCs w:val="24"/>
        </w:rPr>
        <w:t xml:space="preserve">Zgodnie z procedurą dyplomowania na Wydziale, poniżej przedstawiono tematy prac dyplomowych dla </w:t>
      </w:r>
      <w:r w:rsidRPr="00E97623">
        <w:rPr>
          <w:rFonts w:ascii="Arial Narrow" w:hAnsi="Arial Narrow"/>
          <w:b/>
          <w:sz w:val="24"/>
          <w:szCs w:val="24"/>
        </w:rPr>
        <w:t>II stopnia studiów niestacjonarnych</w:t>
      </w:r>
      <w:r w:rsidRPr="00E97623">
        <w:rPr>
          <w:rFonts w:ascii="Arial Narrow" w:hAnsi="Arial Narrow"/>
          <w:sz w:val="24"/>
          <w:szCs w:val="24"/>
        </w:rPr>
        <w:t>, kończących studia w</w:t>
      </w:r>
      <w:r w:rsidR="00DE136E">
        <w:rPr>
          <w:rFonts w:ascii="Arial Narrow" w:hAnsi="Arial Narrow"/>
          <w:sz w:val="24"/>
          <w:szCs w:val="24"/>
        </w:rPr>
        <w:t xml:space="preserve"> semestrze zimowym -  28.02.2019</w:t>
      </w:r>
      <w:r w:rsidRPr="00E97623">
        <w:rPr>
          <w:rFonts w:ascii="Arial Narrow" w:hAnsi="Arial Narrow"/>
          <w:sz w:val="24"/>
          <w:szCs w:val="24"/>
        </w:rPr>
        <w:t xml:space="preserve"> r.</w:t>
      </w:r>
    </w:p>
    <w:p w:rsidR="00674A0E" w:rsidRPr="00E97623" w:rsidRDefault="00674A0E" w:rsidP="00E02E00">
      <w:pPr>
        <w:spacing w:after="0" w:line="360" w:lineRule="auto"/>
        <w:rPr>
          <w:rFonts w:ascii="Arial Narrow" w:hAnsi="Arial Narrow"/>
          <w:b/>
          <w:sz w:val="24"/>
          <w:szCs w:val="24"/>
        </w:rPr>
      </w:pPr>
      <w:r w:rsidRPr="00E97623">
        <w:rPr>
          <w:rFonts w:ascii="Arial Narrow" w:hAnsi="Arial Narrow"/>
          <w:b/>
          <w:sz w:val="24"/>
          <w:szCs w:val="24"/>
        </w:rPr>
        <w:t>Tematy  magisterskie:</w:t>
      </w:r>
    </w:p>
    <w:tbl>
      <w:tblPr>
        <w:tblW w:w="1516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8520"/>
        <w:gridCol w:w="2200"/>
        <w:gridCol w:w="1455"/>
        <w:gridCol w:w="2552"/>
      </w:tblGrid>
      <w:tr w:rsidR="00674A0E" w:rsidRPr="00E97623" w:rsidTr="00E02E00">
        <w:trPr>
          <w:trHeight w:val="827"/>
        </w:trPr>
        <w:tc>
          <w:tcPr>
            <w:tcW w:w="436" w:type="dxa"/>
          </w:tcPr>
          <w:p w:rsidR="00674A0E" w:rsidRPr="00E97623" w:rsidRDefault="00674A0E" w:rsidP="00443ADD">
            <w:pPr>
              <w:pStyle w:val="Tekstpodstawowy"/>
              <w:spacing w:after="0" w:line="240" w:lineRule="auto"/>
              <w:ind w:right="-851"/>
              <w:rPr>
                <w:rFonts w:ascii="Arial Narrow" w:hAnsi="Arial Narrow"/>
                <w:sz w:val="24"/>
                <w:szCs w:val="24"/>
              </w:rPr>
            </w:pPr>
            <w:r w:rsidRPr="00E97623">
              <w:rPr>
                <w:rFonts w:ascii="Arial Narrow" w:hAnsi="Arial Narrow"/>
                <w:sz w:val="24"/>
                <w:szCs w:val="24"/>
              </w:rPr>
              <w:t>Lp.</w:t>
            </w:r>
          </w:p>
        </w:tc>
        <w:tc>
          <w:tcPr>
            <w:tcW w:w="8520" w:type="dxa"/>
            <w:vAlign w:val="center"/>
          </w:tcPr>
          <w:p w:rsidR="00674A0E" w:rsidRPr="00E97623" w:rsidRDefault="00674A0E" w:rsidP="00443ADD">
            <w:pPr>
              <w:pStyle w:val="Tekstpodstawowy"/>
              <w:spacing w:after="0" w:line="240" w:lineRule="auto"/>
              <w:ind w:right="-851"/>
              <w:jc w:val="center"/>
              <w:rPr>
                <w:rFonts w:ascii="Arial Narrow" w:hAnsi="Arial Narrow"/>
                <w:sz w:val="24"/>
                <w:szCs w:val="24"/>
              </w:rPr>
            </w:pPr>
            <w:r w:rsidRPr="00E97623">
              <w:rPr>
                <w:rFonts w:ascii="Arial Narrow" w:hAnsi="Arial Narrow"/>
                <w:sz w:val="24"/>
                <w:szCs w:val="24"/>
              </w:rPr>
              <w:t>Propozycja tematu/krótki opis</w:t>
            </w:r>
          </w:p>
        </w:tc>
        <w:tc>
          <w:tcPr>
            <w:tcW w:w="2200" w:type="dxa"/>
            <w:vAlign w:val="center"/>
          </w:tcPr>
          <w:p w:rsidR="00674A0E" w:rsidRPr="00E97623" w:rsidRDefault="00674A0E" w:rsidP="00443ADD">
            <w:pPr>
              <w:pStyle w:val="Tekstpodstawowy"/>
              <w:spacing w:after="0" w:line="240" w:lineRule="auto"/>
              <w:ind w:right="36"/>
              <w:jc w:val="center"/>
              <w:rPr>
                <w:rFonts w:ascii="Arial Narrow" w:hAnsi="Arial Narrow"/>
                <w:sz w:val="24"/>
                <w:szCs w:val="24"/>
              </w:rPr>
            </w:pPr>
            <w:r w:rsidRPr="00E97623">
              <w:rPr>
                <w:rFonts w:ascii="Arial Narrow" w:hAnsi="Arial Narrow"/>
                <w:sz w:val="24"/>
                <w:szCs w:val="24"/>
              </w:rPr>
              <w:t>Sugerowany stopień, kierunek studiów</w:t>
            </w:r>
            <w:r w:rsidRPr="00E97623">
              <w:rPr>
                <w:rFonts w:ascii="Arial Narrow" w:hAnsi="Arial Narrow"/>
                <w:sz w:val="24"/>
                <w:szCs w:val="24"/>
              </w:rPr>
              <w:br/>
              <w:t xml:space="preserve"> oraz specjalność</w:t>
            </w:r>
          </w:p>
        </w:tc>
        <w:tc>
          <w:tcPr>
            <w:tcW w:w="1455" w:type="dxa"/>
            <w:vAlign w:val="center"/>
          </w:tcPr>
          <w:p w:rsidR="00674A0E" w:rsidRPr="00E97623" w:rsidRDefault="00674A0E" w:rsidP="00443ADD">
            <w:pPr>
              <w:pStyle w:val="Tekstpodstawowy"/>
              <w:spacing w:after="0" w:line="240" w:lineRule="auto"/>
              <w:jc w:val="center"/>
              <w:rPr>
                <w:rFonts w:ascii="Arial Narrow" w:hAnsi="Arial Narrow"/>
                <w:sz w:val="24"/>
                <w:szCs w:val="24"/>
              </w:rPr>
            </w:pPr>
            <w:r w:rsidRPr="00E97623">
              <w:rPr>
                <w:rFonts w:ascii="Arial Narrow" w:hAnsi="Arial Narrow"/>
                <w:sz w:val="24"/>
                <w:szCs w:val="24"/>
              </w:rPr>
              <w:t>Rodzaj pracy</w:t>
            </w:r>
          </w:p>
        </w:tc>
        <w:tc>
          <w:tcPr>
            <w:tcW w:w="2552" w:type="dxa"/>
            <w:vAlign w:val="center"/>
          </w:tcPr>
          <w:p w:rsidR="00674A0E" w:rsidRPr="00E97623" w:rsidRDefault="00674A0E" w:rsidP="00443ADD">
            <w:pPr>
              <w:pStyle w:val="Tekstpodstawowy"/>
              <w:spacing w:after="0" w:line="240" w:lineRule="auto"/>
              <w:ind w:right="9"/>
              <w:jc w:val="center"/>
              <w:rPr>
                <w:rFonts w:ascii="Arial Narrow" w:hAnsi="Arial Narrow"/>
                <w:sz w:val="24"/>
                <w:szCs w:val="24"/>
              </w:rPr>
            </w:pPr>
            <w:r w:rsidRPr="00E97623">
              <w:rPr>
                <w:rFonts w:ascii="Arial Narrow" w:hAnsi="Arial Narrow"/>
                <w:sz w:val="24"/>
                <w:szCs w:val="24"/>
              </w:rPr>
              <w:t>Promotor</w:t>
            </w:r>
          </w:p>
        </w:tc>
      </w:tr>
      <w:tr w:rsidR="00674A0E" w:rsidRPr="00E97623" w:rsidTr="00E02E00">
        <w:trPr>
          <w:trHeight w:val="827"/>
        </w:trPr>
        <w:tc>
          <w:tcPr>
            <w:tcW w:w="436" w:type="dxa"/>
          </w:tcPr>
          <w:p w:rsidR="00674A0E" w:rsidRPr="00E97623" w:rsidRDefault="00674A0E" w:rsidP="00443ADD">
            <w:pPr>
              <w:pStyle w:val="Tekstpodstawowy"/>
              <w:spacing w:after="0" w:line="240" w:lineRule="auto"/>
              <w:ind w:right="-851"/>
              <w:rPr>
                <w:rFonts w:ascii="Arial Narrow" w:hAnsi="Arial Narrow"/>
                <w:sz w:val="24"/>
                <w:szCs w:val="24"/>
              </w:rPr>
            </w:pPr>
            <w:r w:rsidRPr="00E97623">
              <w:rPr>
                <w:rFonts w:ascii="Arial Narrow" w:hAnsi="Arial Narrow"/>
                <w:sz w:val="24"/>
                <w:szCs w:val="24"/>
              </w:rPr>
              <w:t>1.</w:t>
            </w:r>
          </w:p>
        </w:tc>
        <w:tc>
          <w:tcPr>
            <w:tcW w:w="8520" w:type="dxa"/>
            <w:vAlign w:val="center"/>
          </w:tcPr>
          <w:p w:rsidR="00674A0E" w:rsidRPr="00E97623" w:rsidRDefault="00674A0E" w:rsidP="00D9618D">
            <w:pPr>
              <w:rPr>
                <w:rFonts w:ascii="Arial Narrow" w:hAnsi="Arial Narrow" w:cs="Arial"/>
                <w:b/>
                <w:sz w:val="24"/>
                <w:szCs w:val="24"/>
              </w:rPr>
            </w:pPr>
            <w:r w:rsidRPr="00E97623">
              <w:rPr>
                <w:rFonts w:ascii="Arial Narrow" w:hAnsi="Arial Narrow" w:cs="Arial"/>
                <w:b/>
                <w:sz w:val="24"/>
                <w:szCs w:val="24"/>
              </w:rPr>
              <w:t xml:space="preserve">1. </w:t>
            </w:r>
            <w:r w:rsidRPr="00E97623">
              <w:rPr>
                <w:rFonts w:ascii="Arial Narrow" w:hAnsi="Arial Narrow" w:cs="Arial"/>
                <w:b/>
                <w:sz w:val="24"/>
                <w:szCs w:val="24"/>
                <w:u w:val="single"/>
              </w:rPr>
              <w:t xml:space="preserve">Opracowanie i wykonanie sterowania zapewniającego pracę ogniwa fotowoltaicznego </w:t>
            </w:r>
            <w:r w:rsidRPr="00E97623">
              <w:rPr>
                <w:rFonts w:ascii="Arial Narrow" w:hAnsi="Arial Narrow" w:cs="Arial"/>
                <w:b/>
                <w:sz w:val="24"/>
                <w:szCs w:val="24"/>
                <w:u w:val="single"/>
              </w:rPr>
              <w:br/>
            </w:r>
            <w:r w:rsidRPr="00E97623">
              <w:rPr>
                <w:rFonts w:ascii="Arial Narrow" w:hAnsi="Arial Narrow" w:cs="Arial"/>
                <w:b/>
                <w:sz w:val="24"/>
                <w:szCs w:val="24"/>
              </w:rPr>
              <w:t xml:space="preserve">    </w:t>
            </w:r>
            <w:r w:rsidRPr="00E97623">
              <w:rPr>
                <w:rFonts w:ascii="Arial Narrow" w:hAnsi="Arial Narrow" w:cs="Arial"/>
                <w:b/>
                <w:sz w:val="24"/>
                <w:szCs w:val="24"/>
                <w:u w:val="single"/>
              </w:rPr>
              <w:t>w punkcie mocy maksymalnej</w:t>
            </w:r>
          </w:p>
          <w:p w:rsidR="00674A0E" w:rsidRPr="00E97623" w:rsidRDefault="00674A0E" w:rsidP="00E97623">
            <w:pPr>
              <w:spacing w:after="0" w:line="240" w:lineRule="auto"/>
              <w:jc w:val="both"/>
              <w:rPr>
                <w:rFonts w:ascii="Arial Narrow" w:hAnsi="Arial Narrow"/>
                <w:sz w:val="24"/>
                <w:szCs w:val="24"/>
                <w:shd w:val="clear" w:color="auto" w:fill="FFFFFF"/>
              </w:rPr>
            </w:pPr>
            <w:r w:rsidRPr="00E97623">
              <w:rPr>
                <w:rStyle w:val="longtext"/>
                <w:rFonts w:ascii="Arial Narrow" w:hAnsi="Arial Narrow"/>
                <w:sz w:val="24"/>
                <w:szCs w:val="24"/>
                <w:shd w:val="clear" w:color="auto" w:fill="FFFFFF"/>
              </w:rPr>
              <w:t xml:space="preserve">Charakterystyki elektryczne ogniw fotowoltaicznych (PV) mają charakter nieliniowy i zmieniają się wraz ze zmianą warunków środowiskowych. </w:t>
            </w:r>
            <w:r w:rsidRPr="00E97623">
              <w:rPr>
                <w:rStyle w:val="longtext"/>
                <w:rFonts w:ascii="Arial Narrow" w:hAnsi="Arial Narrow"/>
                <w:sz w:val="24"/>
                <w:szCs w:val="24"/>
              </w:rPr>
              <w:t xml:space="preserve">Prąd wyjściowy </w:t>
            </w:r>
            <w:proofErr w:type="spellStart"/>
            <w:r w:rsidRPr="00E97623">
              <w:rPr>
                <w:rStyle w:val="longtext"/>
                <w:rFonts w:ascii="Arial Narrow" w:hAnsi="Arial Narrow"/>
                <w:sz w:val="24"/>
                <w:szCs w:val="24"/>
              </w:rPr>
              <w:t>panela</w:t>
            </w:r>
            <w:proofErr w:type="spellEnd"/>
            <w:r w:rsidRPr="00E97623">
              <w:rPr>
                <w:rStyle w:val="longtext"/>
                <w:rFonts w:ascii="Arial Narrow" w:hAnsi="Arial Narrow"/>
                <w:sz w:val="24"/>
                <w:szCs w:val="24"/>
              </w:rPr>
              <w:t xml:space="preserve"> PV zależy głównie od natężenia oświetlenia, podczas gdy jego napięcie wyjściowe zależy od temperatury PV. Maksymalną wydajność PV można uzyskać podczas pracy w punkcie największej mocy. </w:t>
            </w:r>
            <w:r w:rsidRPr="00E97623">
              <w:rPr>
                <w:rStyle w:val="longtext"/>
                <w:rFonts w:ascii="Arial Narrow" w:hAnsi="Arial Narrow"/>
                <w:sz w:val="24"/>
                <w:szCs w:val="24"/>
                <w:shd w:val="clear" w:color="auto" w:fill="FFFFFF"/>
              </w:rPr>
              <w:t>Systemy PV wykorzystują specjalnie dla nich opracowane algorytmy śledzenia punktu maksymalnej mocy.</w:t>
            </w:r>
            <w:r w:rsidRPr="00E97623">
              <w:rPr>
                <w:rFonts w:ascii="Arial Narrow" w:hAnsi="Arial Narrow"/>
                <w:sz w:val="24"/>
                <w:szCs w:val="24"/>
                <w:shd w:val="clear" w:color="auto" w:fill="FFFFFF"/>
              </w:rPr>
              <w:t xml:space="preserve"> </w:t>
            </w:r>
            <w:r w:rsidRPr="00E97623">
              <w:rPr>
                <w:rFonts w:ascii="Arial Narrow" w:hAnsi="Arial Narrow"/>
                <w:sz w:val="24"/>
                <w:szCs w:val="24"/>
              </w:rPr>
              <w:t>Zmniejszenie prądu obciążenia przy niezmiennym napięciu wejściowym źródła PV (oświetleniu) spowoduje nieoptymalną pracę systemu PV (nie będzie oddawana maksymalna moc do obciążenia). Aby system zaczął znowu pracować przy maksymalnej mocy oddawanej do obciążenia naddatki energii powinny być magazynowane w zasobnikach, podłączonych do szyn zasilających elektrowni słonecznej.</w:t>
            </w:r>
          </w:p>
          <w:p w:rsidR="006717E3" w:rsidRPr="00E97623" w:rsidRDefault="00674A0E" w:rsidP="00E97623">
            <w:pPr>
              <w:pStyle w:val="Standard"/>
              <w:jc w:val="both"/>
              <w:rPr>
                <w:rFonts w:ascii="Arial Narrow" w:hAnsi="Arial Narrow" w:cs="Times New Roman"/>
              </w:rPr>
            </w:pPr>
            <w:r w:rsidRPr="00E97623">
              <w:rPr>
                <w:rFonts w:ascii="Arial Narrow" w:hAnsi="Arial Narrow" w:cs="Arial"/>
              </w:rPr>
              <w:t xml:space="preserve">Celem pracy jest opracowanie i wykonanie sterowania zapewniającego pracę ogniwa PV </w:t>
            </w:r>
            <w:r w:rsidR="00E97623">
              <w:rPr>
                <w:rFonts w:ascii="Arial Narrow" w:hAnsi="Arial Narrow" w:cs="Arial"/>
              </w:rPr>
              <w:br/>
            </w:r>
            <w:r w:rsidRPr="00E97623">
              <w:rPr>
                <w:rFonts w:ascii="Arial Narrow" w:hAnsi="Arial Narrow" w:cs="Arial"/>
              </w:rPr>
              <w:t xml:space="preserve">w punkcie mocy maksymalnej, współpracę z </w:t>
            </w:r>
            <w:proofErr w:type="spellStart"/>
            <w:r w:rsidRPr="00E97623">
              <w:rPr>
                <w:rFonts w:ascii="Arial Narrow" w:hAnsi="Arial Narrow" w:cs="Arial"/>
              </w:rPr>
              <w:t>superkondensatorowym</w:t>
            </w:r>
            <w:proofErr w:type="spellEnd"/>
            <w:r w:rsidRPr="00E97623">
              <w:rPr>
                <w:rFonts w:ascii="Arial Narrow" w:hAnsi="Arial Narrow" w:cs="Arial"/>
              </w:rPr>
              <w:t xml:space="preserve"> zasobnikiem energii oraz przeprowadzenie badań eksperymentalnych przy zmiennych warunkach środowiskowych.</w:t>
            </w:r>
            <w:r w:rsidR="006717E3" w:rsidRPr="00E97623">
              <w:rPr>
                <w:rFonts w:ascii="Arial Narrow" w:hAnsi="Arial Narrow" w:cs="Arial"/>
              </w:rPr>
              <w:br/>
            </w:r>
          </w:p>
          <w:p w:rsidR="006717E3" w:rsidRPr="00E97623" w:rsidRDefault="006717E3" w:rsidP="006717E3">
            <w:pPr>
              <w:pStyle w:val="Standard"/>
              <w:rPr>
                <w:rFonts w:ascii="Arial Narrow" w:hAnsi="Arial Narrow" w:cs="Times New Roman"/>
              </w:rPr>
            </w:pPr>
            <w:r w:rsidRPr="00E97623">
              <w:rPr>
                <w:rFonts w:ascii="Arial Narrow" w:hAnsi="Arial Narrow" w:cs="Times New Roman"/>
                <w:i/>
              </w:rPr>
              <w:t>Źródło finansowania: fundusz dydaktyczny Wydziału - około 300 zł</w:t>
            </w:r>
            <w:r w:rsidRPr="00E97623">
              <w:rPr>
                <w:rFonts w:ascii="Arial Narrow" w:hAnsi="Arial Narrow" w:cs="Times New Roman"/>
              </w:rPr>
              <w:t>.</w:t>
            </w:r>
          </w:p>
          <w:p w:rsidR="00674A0E" w:rsidRPr="00E97623" w:rsidRDefault="00674A0E" w:rsidP="000C4568">
            <w:pPr>
              <w:spacing w:line="240" w:lineRule="auto"/>
              <w:jc w:val="both"/>
              <w:rPr>
                <w:rFonts w:ascii="Arial Narrow" w:hAnsi="Arial Narrow" w:cs="Arial"/>
                <w:sz w:val="24"/>
                <w:szCs w:val="24"/>
              </w:rPr>
            </w:pPr>
          </w:p>
          <w:p w:rsidR="00674A0E" w:rsidRPr="00E97623" w:rsidRDefault="00674A0E" w:rsidP="00D9618D">
            <w:pPr>
              <w:rPr>
                <w:rFonts w:ascii="Arial Narrow" w:hAnsi="Arial Narrow"/>
                <w:b/>
                <w:sz w:val="24"/>
                <w:szCs w:val="24"/>
              </w:rPr>
            </w:pPr>
            <w:r w:rsidRPr="00E97623">
              <w:rPr>
                <w:rFonts w:ascii="Arial Narrow" w:hAnsi="Arial Narrow"/>
                <w:b/>
                <w:sz w:val="24"/>
                <w:szCs w:val="24"/>
              </w:rPr>
              <w:t xml:space="preserve">2. </w:t>
            </w:r>
            <w:r w:rsidRPr="00E97623">
              <w:rPr>
                <w:rFonts w:ascii="Arial Narrow" w:hAnsi="Arial Narrow"/>
                <w:b/>
                <w:sz w:val="24"/>
                <w:szCs w:val="24"/>
                <w:u w:val="single"/>
              </w:rPr>
              <w:t>Przekształtniki przeciwsobne DC/DC dla zastosowań fotowoltaicznych</w:t>
            </w:r>
          </w:p>
          <w:p w:rsidR="00674A0E" w:rsidRPr="00E97623" w:rsidRDefault="00674A0E" w:rsidP="000C4568">
            <w:pPr>
              <w:spacing w:after="0" w:line="240" w:lineRule="auto"/>
              <w:jc w:val="both"/>
              <w:rPr>
                <w:rFonts w:ascii="Arial Narrow" w:hAnsi="Arial Narrow"/>
                <w:sz w:val="24"/>
                <w:szCs w:val="24"/>
              </w:rPr>
            </w:pPr>
            <w:r w:rsidRPr="00E97623">
              <w:rPr>
                <w:rFonts w:ascii="Arial Narrow" w:hAnsi="Arial Narrow"/>
                <w:sz w:val="24"/>
                <w:szCs w:val="24"/>
              </w:rPr>
              <w:t xml:space="preserve">Węzłowym problemem ze stosowaniem przekształtników PV dużej mocy zasilanych niskim napięciem wejściowym jest osiągnięcie wysokiej sprawności, ponieważ duże prądy wejściowe wywołują wysokie straty przewodzenia. Jeżeli aplikacja wymaga podwyższenia niskiego napięcia wejściowego, którego źródłem mogą być moduły fotowoltaiczne, ogniwa paliwowe, niewielkie generatory wiatrowe (od 12 V do 125 V) do wysokiego napięcia wyjściowego (od 300 </w:t>
            </w:r>
            <w:r w:rsidRPr="00E97623">
              <w:rPr>
                <w:rFonts w:ascii="Arial Narrow" w:hAnsi="Arial Narrow"/>
                <w:sz w:val="24"/>
                <w:szCs w:val="24"/>
              </w:rPr>
              <w:lastRenderedPageBreak/>
              <w:t>V do 400 V) zasilającego falowniki napięcia, przekształtniki przeciwsobne są racjonalnym wyborem, ponieważ zawierają, w porównaniu z innymi układami, niewielką liczbę elementów, dzięki czemu staje się możliwe zmniejszenie strat przewodzenia i uzyskanie wyższej sprawności przekształtnika.</w:t>
            </w:r>
          </w:p>
          <w:p w:rsidR="00674A0E" w:rsidRPr="00E97623" w:rsidRDefault="00674A0E" w:rsidP="000C4568">
            <w:pPr>
              <w:spacing w:line="240" w:lineRule="auto"/>
              <w:jc w:val="both"/>
              <w:rPr>
                <w:rFonts w:ascii="Arial Narrow" w:hAnsi="Arial Narrow"/>
                <w:sz w:val="24"/>
                <w:szCs w:val="24"/>
              </w:rPr>
            </w:pPr>
            <w:r w:rsidRPr="00E97623">
              <w:rPr>
                <w:rFonts w:ascii="Arial Narrow" w:hAnsi="Arial Narrow"/>
                <w:sz w:val="24"/>
                <w:szCs w:val="24"/>
              </w:rPr>
              <w:t xml:space="preserve">Celem pracy jest analiza teoretyczna, projekt, badania symulacyjne wybranych przekształtników przeciwsobnych oraz weryfikacja eksperymentalna przekształtnika DC/DC, predysponowanego dla zastosowań fotowoltaicznych.  </w:t>
            </w:r>
          </w:p>
          <w:p w:rsidR="001C6127" w:rsidRPr="00E97623" w:rsidRDefault="001C6127" w:rsidP="001C6127">
            <w:pPr>
              <w:pStyle w:val="Standard"/>
              <w:rPr>
                <w:rFonts w:ascii="Arial Narrow" w:hAnsi="Arial Narrow" w:cs="Times New Roman"/>
              </w:rPr>
            </w:pPr>
            <w:r w:rsidRPr="00E97623">
              <w:rPr>
                <w:rFonts w:ascii="Arial Narrow" w:hAnsi="Arial Narrow" w:cs="Times New Roman"/>
                <w:i/>
              </w:rPr>
              <w:t>Źródło finansowania: fundusz dydaktyczny Wydziału - około 400 zł</w:t>
            </w:r>
            <w:r w:rsidRPr="00E97623">
              <w:rPr>
                <w:rFonts w:ascii="Arial Narrow" w:hAnsi="Arial Narrow" w:cs="Times New Roman"/>
              </w:rPr>
              <w:t>.</w:t>
            </w:r>
          </w:p>
          <w:p w:rsidR="0022518D" w:rsidRPr="00E97623" w:rsidRDefault="0022518D" w:rsidP="000C4568">
            <w:pPr>
              <w:spacing w:line="240" w:lineRule="auto"/>
              <w:jc w:val="both"/>
              <w:rPr>
                <w:rFonts w:ascii="Arial Narrow" w:hAnsi="Arial Narrow"/>
                <w:sz w:val="24"/>
                <w:szCs w:val="24"/>
              </w:rPr>
            </w:pPr>
          </w:p>
          <w:p w:rsidR="00674A0E" w:rsidRPr="00E97623" w:rsidRDefault="00674A0E" w:rsidP="00D9618D">
            <w:pPr>
              <w:rPr>
                <w:rFonts w:ascii="Arial Narrow" w:hAnsi="Arial Narrow" w:cs="Arial"/>
                <w:b/>
                <w:sz w:val="24"/>
                <w:szCs w:val="24"/>
              </w:rPr>
            </w:pPr>
            <w:r w:rsidRPr="00E97623">
              <w:rPr>
                <w:rFonts w:ascii="Arial Narrow" w:hAnsi="Arial Narrow" w:cs="Arial"/>
                <w:b/>
                <w:sz w:val="24"/>
                <w:szCs w:val="24"/>
              </w:rPr>
              <w:t xml:space="preserve">3. </w:t>
            </w:r>
            <w:r w:rsidRPr="00E97623">
              <w:rPr>
                <w:rFonts w:ascii="Arial Narrow" w:hAnsi="Arial Narrow" w:cs="Arial"/>
                <w:b/>
                <w:sz w:val="24"/>
                <w:szCs w:val="24"/>
                <w:u w:val="single"/>
              </w:rPr>
              <w:t>Algorytmy wyszukiwania punktu mocy maksymalnej dla zastosowań fotowoltaicznych</w:t>
            </w:r>
          </w:p>
          <w:p w:rsidR="00674A0E" w:rsidRPr="00E97623" w:rsidRDefault="00674A0E" w:rsidP="00E97623">
            <w:pPr>
              <w:spacing w:after="0" w:line="240" w:lineRule="auto"/>
              <w:jc w:val="both"/>
              <w:rPr>
                <w:rFonts w:ascii="Arial Narrow" w:hAnsi="Arial Narrow"/>
                <w:sz w:val="24"/>
                <w:szCs w:val="24"/>
                <w:shd w:val="clear" w:color="auto" w:fill="FFFFFF"/>
              </w:rPr>
            </w:pPr>
            <w:r w:rsidRPr="00E97623">
              <w:rPr>
                <w:rStyle w:val="longtext"/>
                <w:rFonts w:ascii="Arial Narrow" w:hAnsi="Arial Narrow"/>
                <w:sz w:val="24"/>
                <w:szCs w:val="24"/>
                <w:shd w:val="clear" w:color="auto" w:fill="FFFFFF"/>
              </w:rPr>
              <w:t xml:space="preserve">Charakterystyki elektryczne ogniw fotowoltaicznych (PV) mają charakter nieliniowy i zmieniają się wraz ze zmianą warunków środowiskowych. </w:t>
            </w:r>
            <w:r w:rsidRPr="00E97623">
              <w:rPr>
                <w:rStyle w:val="longtext"/>
                <w:rFonts w:ascii="Arial Narrow" w:hAnsi="Arial Narrow"/>
                <w:sz w:val="24"/>
                <w:szCs w:val="24"/>
              </w:rPr>
              <w:t xml:space="preserve">Prąd wyjściowy modułu PV zależy głównie od natężenia oświetlenia, natomiast jego napięcie wyjściowe zależy od temperatury. Maksymalną wydajność PV można uzyskać podczas pracy w punkcie największej mocy. </w:t>
            </w:r>
            <w:r w:rsidRPr="00E97623">
              <w:rPr>
                <w:rStyle w:val="longtext"/>
                <w:rFonts w:ascii="Arial Narrow" w:hAnsi="Arial Narrow"/>
                <w:sz w:val="24"/>
                <w:szCs w:val="24"/>
                <w:shd w:val="clear" w:color="auto" w:fill="FFFFFF"/>
              </w:rPr>
              <w:t>Systemy PV wykorzystują specjalnie dla nich opracowane algorytmy śledzenia punktu maksymalnej mocy (MPTT).</w:t>
            </w:r>
            <w:r w:rsidRPr="00E97623">
              <w:rPr>
                <w:rFonts w:ascii="Arial Narrow" w:hAnsi="Arial Narrow"/>
                <w:sz w:val="24"/>
                <w:szCs w:val="24"/>
                <w:shd w:val="clear" w:color="auto" w:fill="FFFFFF"/>
              </w:rPr>
              <w:t xml:space="preserve"> </w:t>
            </w:r>
            <w:r w:rsidRPr="00E97623">
              <w:rPr>
                <w:rFonts w:ascii="Arial Narrow" w:hAnsi="Arial Narrow"/>
                <w:sz w:val="24"/>
                <w:szCs w:val="24"/>
              </w:rPr>
              <w:t>Zmniejszenie prądu obciążenia przy niezmiennym napięciu wejściowym źródła PV (oświetleniu) spowoduje nie optymalną pracę systemu PV (nie będzie oddawana maksymalna moc do obciążenia). Aby system zaczął znowu pracować przy maksymalnej mocy oddawanej do obciążenia naddatki energii powinny być magazynowane w zasobnikach, podłączonych do szyn zasilających elektrownię słoneczną.</w:t>
            </w:r>
          </w:p>
          <w:p w:rsidR="00674A0E" w:rsidRPr="00E97623" w:rsidRDefault="00674A0E" w:rsidP="00E97623">
            <w:pPr>
              <w:spacing w:line="240" w:lineRule="auto"/>
              <w:jc w:val="both"/>
              <w:rPr>
                <w:rFonts w:ascii="Arial Narrow" w:hAnsi="Arial Narrow" w:cs="Arial"/>
                <w:sz w:val="24"/>
                <w:szCs w:val="24"/>
              </w:rPr>
            </w:pPr>
            <w:r w:rsidRPr="00E97623">
              <w:rPr>
                <w:rFonts w:ascii="Arial Narrow" w:hAnsi="Arial Narrow"/>
                <w:sz w:val="24"/>
                <w:szCs w:val="24"/>
              </w:rPr>
              <w:t xml:space="preserve">Celem pracy jest analiza teoretyczna algorytmów MPPT, projekt, badania symulacyjne i </w:t>
            </w:r>
            <w:r w:rsidRPr="00E97623">
              <w:rPr>
                <w:rFonts w:ascii="Arial Narrow" w:hAnsi="Arial Narrow" w:cs="Arial"/>
                <w:sz w:val="24"/>
                <w:szCs w:val="24"/>
              </w:rPr>
              <w:t>wykonanie sterowania zapewniającego pracę modułów PV w punkcie mocy maksymalnej, współpracę z zasobnikiem energii oraz przeprowadzenie badań eksperymentalnych przy zmiennych warunkach środowiskowych.</w:t>
            </w:r>
          </w:p>
          <w:p w:rsidR="001C6127" w:rsidRPr="00E97623" w:rsidRDefault="001C6127" w:rsidP="001C6127">
            <w:pPr>
              <w:pStyle w:val="Nagwek3"/>
              <w:rPr>
                <w:rFonts w:ascii="Arial Narrow" w:hAnsi="Arial Narrow"/>
                <w:sz w:val="24"/>
              </w:rPr>
            </w:pPr>
            <w:r w:rsidRPr="00E97623">
              <w:rPr>
                <w:rFonts w:ascii="Arial Narrow" w:hAnsi="Arial Narrow"/>
                <w:sz w:val="24"/>
              </w:rPr>
              <w:t>Praca nie wymaga finansowania z funduszu dydaktycznego WE</w:t>
            </w:r>
          </w:p>
          <w:p w:rsidR="001C6127" w:rsidRPr="00E97623" w:rsidRDefault="001C6127" w:rsidP="000C4568">
            <w:pPr>
              <w:spacing w:line="240" w:lineRule="auto"/>
              <w:rPr>
                <w:rFonts w:ascii="Arial Narrow" w:hAnsi="Arial Narrow"/>
                <w:sz w:val="24"/>
                <w:szCs w:val="24"/>
              </w:rPr>
            </w:pPr>
          </w:p>
          <w:p w:rsidR="0022518D" w:rsidRPr="00E97623" w:rsidRDefault="0022518D" w:rsidP="000C4568">
            <w:pPr>
              <w:spacing w:line="240" w:lineRule="auto"/>
              <w:rPr>
                <w:rFonts w:ascii="Arial Narrow" w:hAnsi="Arial Narrow"/>
                <w:sz w:val="24"/>
                <w:szCs w:val="24"/>
              </w:rPr>
            </w:pPr>
          </w:p>
          <w:p w:rsidR="0022518D" w:rsidRPr="00E97623" w:rsidRDefault="0022518D" w:rsidP="000C4568">
            <w:pPr>
              <w:spacing w:line="240" w:lineRule="auto"/>
              <w:rPr>
                <w:rFonts w:ascii="Arial Narrow" w:hAnsi="Arial Narrow"/>
                <w:sz w:val="24"/>
                <w:szCs w:val="24"/>
              </w:rPr>
            </w:pPr>
          </w:p>
          <w:p w:rsidR="0022518D" w:rsidRPr="00E97623" w:rsidRDefault="0022518D" w:rsidP="000C4568">
            <w:pPr>
              <w:spacing w:line="240" w:lineRule="auto"/>
              <w:rPr>
                <w:rFonts w:ascii="Arial Narrow" w:hAnsi="Arial Narrow"/>
                <w:sz w:val="24"/>
                <w:szCs w:val="24"/>
              </w:rPr>
            </w:pPr>
          </w:p>
          <w:p w:rsidR="0022518D" w:rsidRPr="00E97623" w:rsidRDefault="0022518D" w:rsidP="000C4568">
            <w:pPr>
              <w:spacing w:line="240" w:lineRule="auto"/>
              <w:rPr>
                <w:rFonts w:ascii="Arial Narrow" w:hAnsi="Arial Narrow"/>
                <w:sz w:val="24"/>
                <w:szCs w:val="24"/>
              </w:rPr>
            </w:pPr>
          </w:p>
          <w:p w:rsidR="00674A0E" w:rsidRPr="00E97623" w:rsidRDefault="00674A0E" w:rsidP="00D9618D">
            <w:pPr>
              <w:rPr>
                <w:rFonts w:ascii="Arial Narrow" w:hAnsi="Arial Narrow"/>
                <w:b/>
                <w:sz w:val="24"/>
                <w:szCs w:val="24"/>
              </w:rPr>
            </w:pPr>
            <w:r w:rsidRPr="00E97623">
              <w:rPr>
                <w:rFonts w:ascii="Arial Narrow" w:hAnsi="Arial Narrow"/>
                <w:b/>
                <w:sz w:val="24"/>
                <w:szCs w:val="24"/>
              </w:rPr>
              <w:lastRenderedPageBreak/>
              <w:t xml:space="preserve">4. </w:t>
            </w:r>
            <w:r w:rsidRPr="00E97623">
              <w:rPr>
                <w:rFonts w:ascii="Arial Narrow" w:hAnsi="Arial Narrow"/>
                <w:b/>
                <w:sz w:val="24"/>
                <w:szCs w:val="24"/>
                <w:u w:val="single"/>
              </w:rPr>
              <w:t xml:space="preserve">Falownik jednofazowy DC/AC </w:t>
            </w:r>
            <w:proofErr w:type="spellStart"/>
            <w:r w:rsidRPr="00E97623">
              <w:rPr>
                <w:rFonts w:ascii="Arial Narrow" w:hAnsi="Arial Narrow"/>
                <w:b/>
                <w:sz w:val="24"/>
                <w:szCs w:val="24"/>
                <w:u w:val="single"/>
              </w:rPr>
              <w:t>„</w:t>
            </w:r>
            <w:r w:rsidRPr="00E97623">
              <w:rPr>
                <w:rFonts w:ascii="Arial Narrow" w:hAnsi="Arial Narrow"/>
                <w:b/>
                <w:i/>
                <w:sz w:val="24"/>
                <w:szCs w:val="24"/>
                <w:u w:val="single"/>
              </w:rPr>
              <w:t>al</w:t>
            </w:r>
            <w:proofErr w:type="spellEnd"/>
            <w:r w:rsidRPr="00E97623">
              <w:rPr>
                <w:rFonts w:ascii="Arial Narrow" w:hAnsi="Arial Narrow"/>
                <w:b/>
                <w:i/>
                <w:sz w:val="24"/>
                <w:szCs w:val="24"/>
                <w:u w:val="single"/>
              </w:rPr>
              <w:t xml:space="preserve">l </w:t>
            </w:r>
            <w:proofErr w:type="spellStart"/>
            <w:r w:rsidRPr="00E97623">
              <w:rPr>
                <w:rFonts w:ascii="Arial Narrow" w:hAnsi="Arial Narrow"/>
                <w:b/>
                <w:i/>
                <w:sz w:val="24"/>
                <w:szCs w:val="24"/>
                <w:u w:val="single"/>
              </w:rPr>
              <w:t>SiC</w:t>
            </w:r>
            <w:proofErr w:type="spellEnd"/>
            <w:r w:rsidRPr="00E97623">
              <w:rPr>
                <w:rFonts w:ascii="Arial Narrow" w:hAnsi="Arial Narrow"/>
                <w:b/>
                <w:i/>
                <w:sz w:val="24"/>
                <w:szCs w:val="24"/>
                <w:u w:val="single"/>
              </w:rPr>
              <w:t>”</w:t>
            </w:r>
            <w:r w:rsidRPr="00E97623">
              <w:rPr>
                <w:rFonts w:ascii="Arial Narrow" w:hAnsi="Arial Narrow"/>
                <w:b/>
                <w:sz w:val="24"/>
                <w:szCs w:val="24"/>
                <w:u w:val="single"/>
              </w:rPr>
              <w:t xml:space="preserve"> sprzęgający sieć lokalną z generatorem </w:t>
            </w:r>
            <w:r w:rsidRPr="00E97623">
              <w:rPr>
                <w:rFonts w:ascii="Arial Narrow" w:hAnsi="Arial Narrow"/>
                <w:b/>
                <w:sz w:val="24"/>
                <w:szCs w:val="24"/>
                <w:u w:val="single"/>
              </w:rPr>
              <w:br/>
            </w:r>
            <w:r w:rsidRPr="00E97623">
              <w:rPr>
                <w:rFonts w:ascii="Arial Narrow" w:hAnsi="Arial Narrow"/>
                <w:b/>
                <w:sz w:val="24"/>
                <w:szCs w:val="24"/>
              </w:rPr>
              <w:t xml:space="preserve">    </w:t>
            </w:r>
            <w:r w:rsidRPr="00E97623">
              <w:rPr>
                <w:rFonts w:ascii="Arial Narrow" w:hAnsi="Arial Narrow"/>
                <w:b/>
                <w:sz w:val="24"/>
                <w:szCs w:val="24"/>
                <w:u w:val="single"/>
              </w:rPr>
              <w:t>fotowoltaicznym</w:t>
            </w:r>
          </w:p>
          <w:p w:rsidR="00674A0E" w:rsidRPr="00E97623" w:rsidRDefault="00674A0E" w:rsidP="00E97623">
            <w:pPr>
              <w:pStyle w:val="NormalnyWeb"/>
              <w:spacing w:line="240" w:lineRule="auto"/>
              <w:jc w:val="both"/>
              <w:rPr>
                <w:rFonts w:ascii="Arial Narrow" w:hAnsi="Arial Narrow" w:cs="Arial"/>
              </w:rPr>
            </w:pPr>
            <w:r w:rsidRPr="00E97623">
              <w:rPr>
                <w:rFonts w:ascii="Arial Narrow" w:hAnsi="Arial Narrow" w:cs="Arial"/>
              </w:rPr>
              <w:t xml:space="preserve">Celem pracy jest analiza teoretyczna, projekt, badania symulacyjne, wykonanie układów regulacji i sterowania jednofazowego fotowoltaicznego falownika napięcia na elementach z węglika krzemu oraz przeprowadzenie badań laboratoryjnych urządzenia przy częstotliwości pracy około 100 </w:t>
            </w:r>
            <w:proofErr w:type="spellStart"/>
            <w:r w:rsidRPr="00E97623">
              <w:rPr>
                <w:rFonts w:ascii="Arial Narrow" w:hAnsi="Arial Narrow" w:cs="Arial"/>
              </w:rPr>
              <w:t>kHz</w:t>
            </w:r>
            <w:proofErr w:type="spellEnd"/>
            <w:r w:rsidRPr="00E97623">
              <w:rPr>
                <w:rFonts w:ascii="Arial Narrow" w:hAnsi="Arial Narrow" w:cs="Arial"/>
              </w:rPr>
              <w:t xml:space="preserve">. </w:t>
            </w:r>
          </w:p>
          <w:p w:rsidR="001C6127" w:rsidRPr="00E97623" w:rsidRDefault="001C6127" w:rsidP="001C6127">
            <w:pPr>
              <w:pStyle w:val="Standard"/>
              <w:rPr>
                <w:rFonts w:ascii="Arial Narrow" w:hAnsi="Arial Narrow" w:cs="Times New Roman"/>
              </w:rPr>
            </w:pPr>
            <w:r w:rsidRPr="00E97623">
              <w:rPr>
                <w:rFonts w:ascii="Arial Narrow" w:hAnsi="Arial Narrow" w:cs="Times New Roman"/>
                <w:i/>
              </w:rPr>
              <w:t>Źródło finansowania: fundusz dydaktyczny Wydziału - około 400 zł</w:t>
            </w:r>
            <w:r w:rsidRPr="00E97623">
              <w:rPr>
                <w:rFonts w:ascii="Arial Narrow" w:hAnsi="Arial Narrow" w:cs="Times New Roman"/>
              </w:rPr>
              <w:t>.</w:t>
            </w:r>
          </w:p>
          <w:p w:rsidR="001C6127" w:rsidRPr="00E97623" w:rsidRDefault="001C6127" w:rsidP="000C4568">
            <w:pPr>
              <w:pStyle w:val="NormalnyWeb"/>
              <w:spacing w:line="240" w:lineRule="auto"/>
              <w:rPr>
                <w:rFonts w:ascii="Arial Narrow" w:hAnsi="Arial Narrow" w:cs="Arial"/>
              </w:rPr>
            </w:pPr>
          </w:p>
        </w:tc>
        <w:tc>
          <w:tcPr>
            <w:tcW w:w="2200" w:type="dxa"/>
            <w:vAlign w:val="center"/>
          </w:tcPr>
          <w:p w:rsidR="00674A0E" w:rsidRPr="00E97623" w:rsidRDefault="00674A0E" w:rsidP="00D9618D">
            <w:pPr>
              <w:spacing w:after="0" w:line="240" w:lineRule="auto"/>
              <w:jc w:val="center"/>
              <w:rPr>
                <w:rFonts w:ascii="Arial Narrow" w:hAnsi="Arial Narrow"/>
                <w:sz w:val="24"/>
                <w:szCs w:val="24"/>
              </w:rPr>
            </w:pPr>
            <w:r w:rsidRPr="00E97623">
              <w:rPr>
                <w:rFonts w:ascii="Arial Narrow" w:hAnsi="Arial Narrow"/>
                <w:sz w:val="24"/>
                <w:szCs w:val="24"/>
              </w:rPr>
              <w:lastRenderedPageBreak/>
              <w:t>Elektrotechnika</w:t>
            </w:r>
          </w:p>
          <w:p w:rsidR="00674A0E" w:rsidRPr="00E97623" w:rsidRDefault="00674A0E" w:rsidP="00443ADD">
            <w:pPr>
              <w:pStyle w:val="Tekstpodstawowy"/>
              <w:spacing w:after="0" w:line="240" w:lineRule="auto"/>
              <w:ind w:right="36"/>
              <w:jc w:val="center"/>
              <w:rPr>
                <w:rFonts w:ascii="Arial Narrow" w:hAnsi="Arial Narrow"/>
                <w:sz w:val="24"/>
                <w:szCs w:val="24"/>
              </w:rPr>
            </w:pPr>
          </w:p>
        </w:tc>
        <w:tc>
          <w:tcPr>
            <w:tcW w:w="1455" w:type="dxa"/>
            <w:vAlign w:val="center"/>
          </w:tcPr>
          <w:p w:rsidR="00674A0E" w:rsidRPr="00E97623" w:rsidRDefault="00674A0E" w:rsidP="00443ADD">
            <w:pPr>
              <w:pStyle w:val="Tekstpodstawowy"/>
              <w:spacing w:after="0" w:line="240" w:lineRule="auto"/>
              <w:jc w:val="center"/>
              <w:rPr>
                <w:rFonts w:ascii="Arial Narrow" w:hAnsi="Arial Narrow"/>
                <w:sz w:val="24"/>
                <w:szCs w:val="24"/>
              </w:rPr>
            </w:pPr>
            <w:r w:rsidRPr="00E97623">
              <w:rPr>
                <w:rFonts w:ascii="Arial Narrow" w:hAnsi="Arial Narrow"/>
                <w:sz w:val="24"/>
                <w:szCs w:val="24"/>
              </w:rPr>
              <w:t>Magisterska</w:t>
            </w:r>
          </w:p>
        </w:tc>
        <w:tc>
          <w:tcPr>
            <w:tcW w:w="2552" w:type="dxa"/>
            <w:vAlign w:val="center"/>
          </w:tcPr>
          <w:p w:rsidR="00674A0E" w:rsidRPr="00E97623" w:rsidRDefault="00674A0E" w:rsidP="00443ADD">
            <w:pPr>
              <w:pStyle w:val="Tekstpodstawowy"/>
              <w:spacing w:after="0" w:line="240" w:lineRule="auto"/>
              <w:ind w:right="9"/>
              <w:jc w:val="center"/>
              <w:rPr>
                <w:rFonts w:ascii="Arial Narrow" w:hAnsi="Arial Narrow"/>
                <w:sz w:val="24"/>
                <w:szCs w:val="24"/>
              </w:rPr>
            </w:pPr>
            <w:r w:rsidRPr="00E97623">
              <w:rPr>
                <w:rFonts w:ascii="Arial Narrow" w:hAnsi="Arial Narrow"/>
                <w:sz w:val="24"/>
                <w:szCs w:val="24"/>
              </w:rPr>
              <w:t xml:space="preserve">Dr hab. inż. Jakub </w:t>
            </w:r>
            <w:proofErr w:type="spellStart"/>
            <w:r w:rsidRPr="00E97623">
              <w:rPr>
                <w:rFonts w:ascii="Arial Narrow" w:hAnsi="Arial Narrow"/>
                <w:sz w:val="24"/>
                <w:szCs w:val="24"/>
              </w:rPr>
              <w:t>Dawidziuk</w:t>
            </w:r>
            <w:proofErr w:type="spellEnd"/>
          </w:p>
        </w:tc>
      </w:tr>
      <w:tr w:rsidR="00674A0E" w:rsidRPr="00E97623" w:rsidTr="003A51EB">
        <w:trPr>
          <w:trHeight w:val="3270"/>
        </w:trPr>
        <w:tc>
          <w:tcPr>
            <w:tcW w:w="436" w:type="dxa"/>
          </w:tcPr>
          <w:p w:rsidR="00674A0E" w:rsidRPr="00E97623" w:rsidRDefault="00674A0E" w:rsidP="00B65B2C">
            <w:pPr>
              <w:spacing w:after="0" w:line="240" w:lineRule="auto"/>
              <w:rPr>
                <w:rFonts w:ascii="Arial Narrow" w:hAnsi="Arial Narrow"/>
                <w:sz w:val="24"/>
                <w:szCs w:val="24"/>
              </w:rPr>
            </w:pPr>
            <w:r w:rsidRPr="00E97623">
              <w:rPr>
                <w:rFonts w:ascii="Arial Narrow" w:hAnsi="Arial Narrow"/>
                <w:sz w:val="24"/>
                <w:szCs w:val="24"/>
              </w:rPr>
              <w:lastRenderedPageBreak/>
              <w:t>2</w:t>
            </w:r>
          </w:p>
        </w:tc>
        <w:tc>
          <w:tcPr>
            <w:tcW w:w="8520" w:type="dxa"/>
          </w:tcPr>
          <w:p w:rsidR="00674A0E" w:rsidRPr="00E97623" w:rsidRDefault="00674A0E" w:rsidP="00E81752">
            <w:pPr>
              <w:rPr>
                <w:rFonts w:ascii="Arial Narrow" w:hAnsi="Arial Narrow"/>
                <w:sz w:val="24"/>
                <w:szCs w:val="24"/>
                <w:u w:val="single"/>
              </w:rPr>
            </w:pPr>
            <w:r w:rsidRPr="00E97623">
              <w:rPr>
                <w:rStyle w:val="Pogrubienie"/>
                <w:rFonts w:ascii="Arial Narrow" w:hAnsi="Arial Narrow"/>
                <w:sz w:val="24"/>
                <w:szCs w:val="24"/>
                <w:u w:val="single"/>
              </w:rPr>
              <w:t>1. Zastosowanie wybranych czujników MEMS  do analizy położenia kończyny</w:t>
            </w:r>
          </w:p>
          <w:p w:rsidR="00674A0E" w:rsidRPr="00E97623" w:rsidRDefault="00674A0E" w:rsidP="00E97623">
            <w:pPr>
              <w:pStyle w:val="NormalnyWeb"/>
              <w:spacing w:before="0" w:beforeAutospacing="0" w:after="0" w:line="240" w:lineRule="auto"/>
              <w:jc w:val="both"/>
              <w:rPr>
                <w:rFonts w:ascii="Arial Narrow" w:hAnsi="Arial Narrow"/>
                <w:b/>
                <w:bCs/>
                <w:i/>
              </w:rPr>
            </w:pPr>
            <w:r w:rsidRPr="00E97623">
              <w:rPr>
                <w:rStyle w:val="Uwydatnienie"/>
                <w:rFonts w:ascii="Arial Narrow" w:hAnsi="Arial Narrow"/>
              </w:rPr>
              <w:t> </w:t>
            </w:r>
            <w:r w:rsidRPr="00E97623">
              <w:rPr>
                <w:rStyle w:val="Uwydatnienie"/>
                <w:rFonts w:ascii="Arial Narrow" w:hAnsi="Arial Narrow"/>
                <w:i w:val="0"/>
              </w:rPr>
              <w:t xml:space="preserve">Praca polega na dokonaniu porównania (zakres pomiarowy, </w:t>
            </w:r>
            <w:r w:rsidRPr="00E97623">
              <w:rPr>
                <w:rFonts w:ascii="Arial Narrow" w:hAnsi="Arial Narrow"/>
              </w:rPr>
              <w:t>szybkość odczytu, czułość, pasmo przenoszenia, stabilność względem czasu i temperatury, gęstość szumów, nieliniowość</w:t>
            </w:r>
            <w:r w:rsidRPr="00E97623">
              <w:rPr>
                <w:rStyle w:val="Uwydatnienie"/>
                <w:rFonts w:ascii="Arial Narrow" w:hAnsi="Arial Narrow"/>
                <w:i w:val="0"/>
              </w:rPr>
              <w:t xml:space="preserve">) analogowych oraz cyfrowych czujników MEMS (akcelerometr, żyroskop) pod kątem zastosowania ich do analizy ruchu kończyny (w celu wspomagania rehabilitacji pourazowej, badania ruchu u sportowców wyczynowych w cyklach treningowych, itp.). Następnie należy wybrać określony czujnik i wykonać system pomiarowy oparty na dowolnym mikrokontrolerze, do którego będą docierały odfiltrowane (dla porównania według kilku algorytmów) sygnały z czujnika. Układ powinien umożliwiać ich rejestrację, np. na karcie SD. Dodatkową funkcjonalnością powinna być opracowana aplikacja na komputer PC umożliwiająca podgląd rejestrowanych sygnałów. </w:t>
            </w:r>
          </w:p>
          <w:p w:rsidR="00674A0E" w:rsidRPr="00E97623" w:rsidRDefault="00674A0E" w:rsidP="000C4568">
            <w:pPr>
              <w:pStyle w:val="Nagwek3"/>
              <w:rPr>
                <w:rFonts w:ascii="Arial Narrow" w:hAnsi="Arial Narrow"/>
                <w:sz w:val="24"/>
              </w:rPr>
            </w:pPr>
            <w:r w:rsidRPr="00E97623">
              <w:rPr>
                <w:rFonts w:ascii="Arial Narrow" w:hAnsi="Arial Narrow"/>
                <w:sz w:val="24"/>
              </w:rPr>
              <w:t>Praca nie wymaga finansowania z funduszu dydaktycznego WE</w:t>
            </w:r>
          </w:p>
          <w:p w:rsidR="00674A0E" w:rsidRPr="00E97623" w:rsidRDefault="00674A0E" w:rsidP="000C4568">
            <w:pPr>
              <w:spacing w:after="0" w:line="240" w:lineRule="auto"/>
              <w:rPr>
                <w:rFonts w:ascii="Arial Narrow" w:hAnsi="Arial Narrow"/>
                <w:sz w:val="24"/>
                <w:szCs w:val="24"/>
                <w:lang w:eastAsia="pl-PL"/>
              </w:rPr>
            </w:pPr>
          </w:p>
        </w:tc>
        <w:tc>
          <w:tcPr>
            <w:tcW w:w="2200" w:type="dxa"/>
          </w:tcPr>
          <w:p w:rsidR="00674A0E" w:rsidRPr="00E97623" w:rsidRDefault="00674A0E" w:rsidP="00B65B2C">
            <w:pPr>
              <w:spacing w:after="0" w:line="240" w:lineRule="auto"/>
              <w:jc w:val="center"/>
              <w:rPr>
                <w:rFonts w:ascii="Arial Narrow" w:hAnsi="Arial Narrow"/>
                <w:sz w:val="24"/>
                <w:szCs w:val="24"/>
              </w:rPr>
            </w:pPr>
            <w:r w:rsidRPr="00E97623">
              <w:rPr>
                <w:rFonts w:ascii="Arial Narrow" w:hAnsi="Arial Narrow"/>
                <w:sz w:val="24"/>
                <w:szCs w:val="24"/>
              </w:rPr>
              <w:t>Elektrotechnika</w:t>
            </w: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tc>
        <w:tc>
          <w:tcPr>
            <w:tcW w:w="1455" w:type="dxa"/>
          </w:tcPr>
          <w:p w:rsidR="00674A0E" w:rsidRPr="00E97623" w:rsidRDefault="00674A0E" w:rsidP="00B65B2C">
            <w:pPr>
              <w:spacing w:after="0" w:line="240" w:lineRule="auto"/>
              <w:jc w:val="center"/>
              <w:rPr>
                <w:rFonts w:ascii="Arial Narrow" w:hAnsi="Arial Narrow"/>
                <w:sz w:val="24"/>
                <w:szCs w:val="24"/>
              </w:rPr>
            </w:pPr>
            <w:r w:rsidRPr="00E97623">
              <w:rPr>
                <w:rFonts w:ascii="Arial Narrow" w:hAnsi="Arial Narrow"/>
                <w:sz w:val="24"/>
                <w:szCs w:val="24"/>
              </w:rPr>
              <w:t>Magisterska</w:t>
            </w: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p w:rsidR="00674A0E" w:rsidRPr="00E97623" w:rsidRDefault="00674A0E" w:rsidP="00B65B2C">
            <w:pPr>
              <w:spacing w:after="0" w:line="240" w:lineRule="auto"/>
              <w:jc w:val="center"/>
              <w:rPr>
                <w:rFonts w:ascii="Arial Narrow" w:hAnsi="Arial Narrow"/>
                <w:sz w:val="24"/>
                <w:szCs w:val="24"/>
              </w:rPr>
            </w:pPr>
          </w:p>
        </w:tc>
        <w:tc>
          <w:tcPr>
            <w:tcW w:w="2552" w:type="dxa"/>
          </w:tcPr>
          <w:p w:rsidR="00674A0E" w:rsidRPr="00E97623" w:rsidRDefault="00674A0E" w:rsidP="00B65B2C">
            <w:pPr>
              <w:spacing w:after="0" w:line="240" w:lineRule="auto"/>
              <w:jc w:val="center"/>
              <w:rPr>
                <w:rFonts w:ascii="Arial Narrow" w:hAnsi="Arial Narrow"/>
                <w:sz w:val="24"/>
                <w:szCs w:val="24"/>
              </w:rPr>
            </w:pPr>
            <w:r w:rsidRPr="00E97623">
              <w:rPr>
                <w:rFonts w:ascii="Arial Narrow" w:hAnsi="Arial Narrow"/>
                <w:sz w:val="24"/>
                <w:szCs w:val="24"/>
              </w:rPr>
              <w:t>dr inż. Rafał Kociszewski</w:t>
            </w:r>
          </w:p>
          <w:p w:rsidR="00674A0E" w:rsidRPr="00E97623" w:rsidRDefault="00674A0E" w:rsidP="00B65B2C">
            <w:pPr>
              <w:spacing w:after="0" w:line="240" w:lineRule="auto"/>
              <w:jc w:val="center"/>
              <w:rPr>
                <w:rFonts w:ascii="Arial Narrow" w:hAnsi="Arial Narrow"/>
                <w:sz w:val="24"/>
                <w:szCs w:val="24"/>
              </w:rPr>
            </w:pPr>
          </w:p>
        </w:tc>
      </w:tr>
      <w:tr w:rsidR="00674A0E" w:rsidRPr="00E97623" w:rsidTr="00E02E00">
        <w:tc>
          <w:tcPr>
            <w:tcW w:w="436" w:type="dxa"/>
          </w:tcPr>
          <w:p w:rsidR="00674A0E" w:rsidRPr="00E97623" w:rsidRDefault="00674A0E" w:rsidP="00B65B2C">
            <w:pPr>
              <w:spacing w:after="0" w:line="240" w:lineRule="auto"/>
              <w:rPr>
                <w:rFonts w:ascii="Arial Narrow" w:hAnsi="Arial Narrow"/>
                <w:sz w:val="24"/>
                <w:szCs w:val="24"/>
              </w:rPr>
            </w:pPr>
            <w:r w:rsidRPr="00E97623">
              <w:rPr>
                <w:rFonts w:ascii="Arial Narrow" w:hAnsi="Arial Narrow"/>
                <w:sz w:val="24"/>
                <w:szCs w:val="24"/>
              </w:rPr>
              <w:t>3</w:t>
            </w:r>
          </w:p>
        </w:tc>
        <w:tc>
          <w:tcPr>
            <w:tcW w:w="8520" w:type="dxa"/>
          </w:tcPr>
          <w:p w:rsidR="00674A0E" w:rsidRPr="00E97623" w:rsidRDefault="00674A0E" w:rsidP="00A34441">
            <w:pPr>
              <w:spacing w:after="0" w:line="240" w:lineRule="auto"/>
              <w:rPr>
                <w:rFonts w:ascii="Arial Narrow" w:hAnsi="Arial Narrow"/>
                <w:b/>
                <w:sz w:val="24"/>
                <w:szCs w:val="24"/>
              </w:rPr>
            </w:pPr>
            <w:r w:rsidRPr="00E97623">
              <w:rPr>
                <w:rFonts w:ascii="Arial Narrow" w:hAnsi="Arial Narrow"/>
                <w:b/>
                <w:sz w:val="24"/>
                <w:szCs w:val="24"/>
              </w:rPr>
              <w:t xml:space="preserve">1. </w:t>
            </w:r>
            <w:r w:rsidRPr="00E97623">
              <w:rPr>
                <w:rFonts w:ascii="Arial Narrow" w:hAnsi="Arial Narrow"/>
                <w:b/>
                <w:sz w:val="24"/>
                <w:szCs w:val="24"/>
                <w:u w:val="single"/>
              </w:rPr>
              <w:t>Całkowe metody syntezy dynamiki obserwatora zamiennych stanu</w:t>
            </w:r>
          </w:p>
          <w:p w:rsidR="00674A0E" w:rsidRPr="00E97623" w:rsidRDefault="00674A0E" w:rsidP="00A34441">
            <w:pPr>
              <w:spacing w:after="0" w:line="240" w:lineRule="auto"/>
              <w:jc w:val="both"/>
              <w:rPr>
                <w:rFonts w:ascii="Arial Narrow" w:hAnsi="Arial Narrow"/>
                <w:b/>
                <w:sz w:val="24"/>
                <w:szCs w:val="24"/>
              </w:rPr>
            </w:pPr>
          </w:p>
          <w:p w:rsidR="00674A0E" w:rsidRPr="00E97623" w:rsidRDefault="00674A0E" w:rsidP="00A34441">
            <w:pPr>
              <w:spacing w:after="0" w:line="240" w:lineRule="auto"/>
              <w:jc w:val="both"/>
              <w:rPr>
                <w:rFonts w:ascii="Arial Narrow" w:hAnsi="Arial Narrow"/>
                <w:sz w:val="24"/>
                <w:szCs w:val="24"/>
              </w:rPr>
            </w:pPr>
            <w:r w:rsidRPr="00E97623">
              <w:rPr>
                <w:rFonts w:ascii="Arial Narrow" w:hAnsi="Arial Narrow"/>
                <w:sz w:val="24"/>
                <w:szCs w:val="24"/>
              </w:rPr>
              <w:t xml:space="preserve">Celem pracy dyplomowej będzie analiza metod projektowania obserwatorów zmiennych stanu (obserwatorów </w:t>
            </w:r>
            <w:proofErr w:type="spellStart"/>
            <w:r w:rsidRPr="00E97623">
              <w:rPr>
                <w:rFonts w:ascii="Arial Narrow" w:hAnsi="Arial Narrow"/>
                <w:sz w:val="24"/>
                <w:szCs w:val="24"/>
              </w:rPr>
              <w:t>Luenbergera</w:t>
            </w:r>
            <w:proofErr w:type="spellEnd"/>
            <w:r w:rsidRPr="00E97623">
              <w:rPr>
                <w:rFonts w:ascii="Arial Narrow" w:hAnsi="Arial Narrow"/>
                <w:sz w:val="24"/>
                <w:szCs w:val="24"/>
              </w:rPr>
              <w:t xml:space="preserve">) w oparciu o minimalizację wskaźników całkowych błędu estymacji. Optymalny dobór dynamiki obserwatora pozwoli na osiągnięcie wysokiej jakości estymacji nieznanych zmiennych stanu pomimo zakłóceń wielkości wejściowych obserwatora. Wyniki pracy zostaną zweryfikowane poprzez symulacje komputerowe w środowisku programowym </w:t>
            </w:r>
            <w:proofErr w:type="spellStart"/>
            <w:r w:rsidRPr="00E97623">
              <w:rPr>
                <w:rFonts w:ascii="Arial Narrow" w:hAnsi="Arial Narrow"/>
                <w:sz w:val="24"/>
                <w:szCs w:val="24"/>
              </w:rPr>
              <w:t>Matlab</w:t>
            </w:r>
            <w:proofErr w:type="spellEnd"/>
            <w:r w:rsidRPr="00E97623">
              <w:rPr>
                <w:rFonts w:ascii="Arial Narrow" w:hAnsi="Arial Narrow"/>
                <w:sz w:val="24"/>
                <w:szCs w:val="24"/>
              </w:rPr>
              <w:t xml:space="preserve"> lub </w:t>
            </w:r>
            <w:proofErr w:type="spellStart"/>
            <w:r w:rsidRPr="00E97623">
              <w:rPr>
                <w:rFonts w:ascii="Arial Narrow" w:hAnsi="Arial Narrow"/>
                <w:sz w:val="24"/>
                <w:szCs w:val="24"/>
              </w:rPr>
              <w:t>Scilab</w:t>
            </w:r>
            <w:proofErr w:type="spellEnd"/>
            <w:r w:rsidRPr="00E97623">
              <w:rPr>
                <w:rFonts w:ascii="Arial Narrow" w:hAnsi="Arial Narrow"/>
                <w:sz w:val="24"/>
                <w:szCs w:val="24"/>
              </w:rPr>
              <w:t xml:space="preserve">. </w:t>
            </w:r>
          </w:p>
          <w:p w:rsidR="0022518D" w:rsidRDefault="0022518D" w:rsidP="00A34441">
            <w:pPr>
              <w:spacing w:after="0" w:line="240" w:lineRule="auto"/>
              <w:jc w:val="both"/>
              <w:rPr>
                <w:rFonts w:ascii="Arial Narrow" w:hAnsi="Arial Narrow"/>
                <w:sz w:val="24"/>
                <w:szCs w:val="24"/>
              </w:rPr>
            </w:pPr>
          </w:p>
          <w:p w:rsidR="00E97623" w:rsidRPr="00E97623" w:rsidRDefault="00E97623" w:rsidP="00A34441">
            <w:pPr>
              <w:spacing w:after="0" w:line="240" w:lineRule="auto"/>
              <w:jc w:val="both"/>
              <w:rPr>
                <w:rFonts w:ascii="Arial Narrow" w:hAnsi="Arial Narrow"/>
                <w:sz w:val="24"/>
                <w:szCs w:val="24"/>
              </w:rPr>
            </w:pPr>
          </w:p>
          <w:p w:rsidR="00674A0E" w:rsidRPr="00E97623" w:rsidRDefault="00674A0E" w:rsidP="00A34441">
            <w:pPr>
              <w:spacing w:after="0" w:line="240" w:lineRule="auto"/>
              <w:jc w:val="both"/>
              <w:rPr>
                <w:rFonts w:ascii="Arial Narrow" w:hAnsi="Arial Narrow"/>
                <w:sz w:val="24"/>
                <w:szCs w:val="24"/>
              </w:rPr>
            </w:pPr>
          </w:p>
          <w:p w:rsidR="00674A0E" w:rsidRPr="00E97623" w:rsidRDefault="00674A0E" w:rsidP="00A34441">
            <w:pPr>
              <w:spacing w:after="0" w:line="240" w:lineRule="auto"/>
              <w:rPr>
                <w:rFonts w:ascii="Arial Narrow" w:hAnsi="Arial Narrow"/>
                <w:b/>
                <w:sz w:val="24"/>
                <w:szCs w:val="24"/>
              </w:rPr>
            </w:pPr>
            <w:r w:rsidRPr="00E97623">
              <w:rPr>
                <w:rFonts w:ascii="Arial Narrow" w:hAnsi="Arial Narrow"/>
                <w:b/>
                <w:sz w:val="24"/>
                <w:szCs w:val="24"/>
              </w:rPr>
              <w:lastRenderedPageBreak/>
              <w:t xml:space="preserve">2. </w:t>
            </w:r>
            <w:r w:rsidRPr="00E97623">
              <w:rPr>
                <w:rFonts w:ascii="Arial Narrow" w:hAnsi="Arial Narrow"/>
                <w:b/>
                <w:sz w:val="24"/>
                <w:szCs w:val="24"/>
                <w:u w:val="single"/>
              </w:rPr>
              <w:t>Wykorzystanie metod geometrycznego podejścia do sterowania obiektów dynamicznych</w:t>
            </w:r>
          </w:p>
          <w:p w:rsidR="00674A0E" w:rsidRPr="00E97623" w:rsidRDefault="00674A0E" w:rsidP="00A34441">
            <w:pPr>
              <w:spacing w:after="0" w:line="240" w:lineRule="auto"/>
              <w:jc w:val="both"/>
              <w:rPr>
                <w:rFonts w:ascii="Arial Narrow" w:hAnsi="Arial Narrow"/>
                <w:sz w:val="24"/>
                <w:szCs w:val="24"/>
              </w:rPr>
            </w:pPr>
          </w:p>
          <w:p w:rsidR="00674A0E" w:rsidRPr="00E97623" w:rsidRDefault="00674A0E" w:rsidP="00A34441">
            <w:pPr>
              <w:spacing w:after="0" w:line="240" w:lineRule="auto"/>
              <w:jc w:val="both"/>
              <w:rPr>
                <w:rFonts w:ascii="Arial Narrow" w:hAnsi="Arial Narrow"/>
                <w:sz w:val="24"/>
                <w:szCs w:val="24"/>
              </w:rPr>
            </w:pPr>
            <w:r w:rsidRPr="00E97623">
              <w:rPr>
                <w:rFonts w:ascii="Arial Narrow" w:hAnsi="Arial Narrow"/>
                <w:sz w:val="24"/>
                <w:szCs w:val="24"/>
              </w:rPr>
              <w:t>Celem pracy będzie przedstawienie wykorzystania metod geometrycznego podejścia (ang. </w:t>
            </w:r>
            <w:proofErr w:type="spellStart"/>
            <w:r w:rsidRPr="00E97623">
              <w:rPr>
                <w:rFonts w:ascii="Arial Narrow" w:hAnsi="Arial Narrow"/>
                <w:i/>
                <w:sz w:val="24"/>
                <w:szCs w:val="24"/>
              </w:rPr>
              <w:t>geometric</w:t>
            </w:r>
            <w:proofErr w:type="spellEnd"/>
            <w:r w:rsidRPr="00E97623">
              <w:rPr>
                <w:rFonts w:ascii="Arial Narrow" w:hAnsi="Arial Narrow"/>
                <w:i/>
                <w:sz w:val="24"/>
                <w:szCs w:val="24"/>
              </w:rPr>
              <w:t xml:space="preserve"> </w:t>
            </w:r>
            <w:proofErr w:type="spellStart"/>
            <w:r w:rsidRPr="00E97623">
              <w:rPr>
                <w:rFonts w:ascii="Arial Narrow" w:hAnsi="Arial Narrow"/>
                <w:i/>
                <w:sz w:val="24"/>
                <w:szCs w:val="24"/>
              </w:rPr>
              <w:t>approach</w:t>
            </w:r>
            <w:proofErr w:type="spellEnd"/>
            <w:r w:rsidRPr="00E97623">
              <w:rPr>
                <w:rFonts w:ascii="Arial Narrow" w:hAnsi="Arial Narrow"/>
                <w:sz w:val="24"/>
                <w:szCs w:val="24"/>
              </w:rPr>
              <w:t xml:space="preserve">) do rozwiązywania podstawowych problemów związanych ze sterowaniem obiektów dynamicznych. Następnie dyplomant rozwiąże wybrane zagadnienie sterowania układami dynamicznymi w oparciu o metody geometrycznego podejścia. Poprawność otrzymanego rozwiązania zostanie przeanalizowana w środowisku programowym </w:t>
            </w:r>
            <w:proofErr w:type="spellStart"/>
            <w:r w:rsidRPr="00E97623">
              <w:rPr>
                <w:rFonts w:ascii="Arial Narrow" w:hAnsi="Arial Narrow"/>
                <w:sz w:val="24"/>
                <w:szCs w:val="24"/>
              </w:rPr>
              <w:t>Matlab</w:t>
            </w:r>
            <w:proofErr w:type="spellEnd"/>
            <w:r w:rsidRPr="00E97623">
              <w:rPr>
                <w:rFonts w:ascii="Arial Narrow" w:hAnsi="Arial Narrow"/>
                <w:sz w:val="24"/>
                <w:szCs w:val="24"/>
              </w:rPr>
              <w:t>/</w:t>
            </w:r>
            <w:proofErr w:type="spellStart"/>
            <w:r w:rsidRPr="00E97623">
              <w:rPr>
                <w:rFonts w:ascii="Arial Narrow" w:hAnsi="Arial Narrow"/>
                <w:sz w:val="24"/>
                <w:szCs w:val="24"/>
              </w:rPr>
              <w:t>Simulink</w:t>
            </w:r>
            <w:proofErr w:type="spellEnd"/>
            <w:r w:rsidRPr="00E97623">
              <w:rPr>
                <w:rFonts w:ascii="Arial Narrow" w:hAnsi="Arial Narrow"/>
                <w:sz w:val="24"/>
                <w:szCs w:val="24"/>
              </w:rPr>
              <w:t xml:space="preserve">. Literatura dotycząca pracy jest głównie w języku angielskim. </w:t>
            </w:r>
          </w:p>
          <w:p w:rsidR="00674A0E" w:rsidRPr="00E97623" w:rsidRDefault="00674A0E" w:rsidP="00F76AD3">
            <w:pPr>
              <w:spacing w:after="0" w:line="240" w:lineRule="auto"/>
              <w:jc w:val="both"/>
              <w:rPr>
                <w:rFonts w:ascii="Arial Narrow" w:hAnsi="Arial Narrow"/>
                <w:sz w:val="24"/>
                <w:szCs w:val="24"/>
              </w:rPr>
            </w:pPr>
          </w:p>
        </w:tc>
        <w:tc>
          <w:tcPr>
            <w:tcW w:w="2200" w:type="dxa"/>
          </w:tcPr>
          <w:p w:rsidR="00674A0E" w:rsidRPr="00E97623" w:rsidRDefault="00674A0E" w:rsidP="00F76AD3">
            <w:pPr>
              <w:spacing w:after="0" w:line="240" w:lineRule="auto"/>
              <w:jc w:val="center"/>
              <w:rPr>
                <w:rFonts w:ascii="Arial Narrow" w:hAnsi="Arial Narrow"/>
                <w:sz w:val="24"/>
                <w:szCs w:val="24"/>
              </w:rPr>
            </w:pPr>
            <w:r w:rsidRPr="00E97623">
              <w:rPr>
                <w:rFonts w:ascii="Arial Narrow" w:hAnsi="Arial Narrow"/>
                <w:sz w:val="24"/>
                <w:szCs w:val="24"/>
              </w:rPr>
              <w:lastRenderedPageBreak/>
              <w:t>Elektrotechnika</w:t>
            </w: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r w:rsidRPr="00E97623">
              <w:rPr>
                <w:rFonts w:ascii="Arial Narrow" w:hAnsi="Arial Narrow"/>
                <w:sz w:val="24"/>
                <w:szCs w:val="24"/>
              </w:rPr>
              <w:t>Elektrotechnika,</w:t>
            </w:r>
          </w:p>
          <w:p w:rsidR="00674A0E" w:rsidRPr="00E97623" w:rsidRDefault="00674A0E" w:rsidP="00F76AD3">
            <w:pPr>
              <w:spacing w:after="0" w:line="240" w:lineRule="auto"/>
              <w:jc w:val="center"/>
              <w:rPr>
                <w:rFonts w:ascii="Arial Narrow" w:hAnsi="Arial Narrow"/>
                <w:sz w:val="24"/>
                <w:szCs w:val="24"/>
              </w:rPr>
            </w:pPr>
          </w:p>
        </w:tc>
        <w:tc>
          <w:tcPr>
            <w:tcW w:w="1455" w:type="dxa"/>
          </w:tcPr>
          <w:p w:rsidR="00674A0E" w:rsidRPr="00E97623" w:rsidRDefault="00674A0E" w:rsidP="00F76AD3">
            <w:pPr>
              <w:spacing w:after="0" w:line="240" w:lineRule="auto"/>
              <w:jc w:val="center"/>
              <w:rPr>
                <w:rFonts w:ascii="Arial Narrow" w:hAnsi="Arial Narrow"/>
                <w:sz w:val="24"/>
                <w:szCs w:val="24"/>
              </w:rPr>
            </w:pPr>
            <w:r w:rsidRPr="00E97623">
              <w:rPr>
                <w:rFonts w:ascii="Arial Narrow" w:hAnsi="Arial Narrow"/>
                <w:sz w:val="24"/>
                <w:szCs w:val="24"/>
              </w:rPr>
              <w:t xml:space="preserve">Magisterska </w:t>
            </w: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p w:rsidR="00674A0E" w:rsidRPr="00E97623" w:rsidRDefault="00674A0E" w:rsidP="00F76AD3">
            <w:pPr>
              <w:spacing w:after="0" w:line="240" w:lineRule="auto"/>
              <w:jc w:val="center"/>
              <w:rPr>
                <w:rFonts w:ascii="Arial Narrow" w:hAnsi="Arial Narrow"/>
                <w:sz w:val="24"/>
                <w:szCs w:val="24"/>
              </w:rPr>
            </w:pPr>
          </w:p>
        </w:tc>
        <w:tc>
          <w:tcPr>
            <w:tcW w:w="2552" w:type="dxa"/>
          </w:tcPr>
          <w:p w:rsidR="00674A0E" w:rsidRPr="00E97623" w:rsidRDefault="00674A0E" w:rsidP="00F76AD3">
            <w:pPr>
              <w:spacing w:after="0" w:line="240" w:lineRule="auto"/>
              <w:jc w:val="center"/>
              <w:rPr>
                <w:rFonts w:ascii="Arial Narrow" w:hAnsi="Arial Narrow"/>
                <w:sz w:val="24"/>
                <w:szCs w:val="24"/>
              </w:rPr>
            </w:pPr>
            <w:r w:rsidRPr="00E97623">
              <w:rPr>
                <w:rFonts w:ascii="Arial Narrow" w:hAnsi="Arial Narrow"/>
                <w:sz w:val="24"/>
                <w:szCs w:val="24"/>
              </w:rPr>
              <w:t>dr inż. Krzysztof Rogowski</w:t>
            </w:r>
          </w:p>
        </w:tc>
      </w:tr>
    </w:tbl>
    <w:p w:rsidR="00674A0E" w:rsidRPr="00E97623" w:rsidRDefault="00674A0E">
      <w:pPr>
        <w:rPr>
          <w:rFonts w:ascii="Arial Narrow" w:hAnsi="Arial Narrow"/>
          <w:sz w:val="24"/>
          <w:szCs w:val="24"/>
        </w:rPr>
      </w:pPr>
    </w:p>
    <w:sectPr w:rsidR="00674A0E" w:rsidRPr="00E97623" w:rsidSect="00E02E00">
      <w:pgSz w:w="16838" w:h="11906" w:orient="landscape"/>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charset w:val="EE"/>
    <w:family w:val="roman"/>
    <w:pitch w:val="variable"/>
    <w:sig w:usb0="E0000AFF" w:usb1="500078FF" w:usb2="00000021" w:usb3="00000000" w:csb0="000001BF" w:csb1="00000000"/>
  </w:font>
  <w:font w:name="Noto Sans Devanagari">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FBA"/>
    <w:multiLevelType w:val="hybridMultilevel"/>
    <w:tmpl w:val="0638F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6D52C0"/>
    <w:multiLevelType w:val="hybridMultilevel"/>
    <w:tmpl w:val="A65A35D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48501CD"/>
    <w:multiLevelType w:val="hybridMultilevel"/>
    <w:tmpl w:val="6A8CE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ED2277"/>
    <w:multiLevelType w:val="hybridMultilevel"/>
    <w:tmpl w:val="43104BEC"/>
    <w:lvl w:ilvl="0" w:tplc="235CE948">
      <w:start w:val="1"/>
      <w:numFmt w:val="decimal"/>
      <w:lvlText w:val="%1."/>
      <w:lvlJc w:val="left"/>
      <w:pPr>
        <w:tabs>
          <w:tab w:val="num" w:pos="720"/>
        </w:tabs>
        <w:ind w:left="720" w:hanging="360"/>
      </w:pPr>
      <w:rPr>
        <w:rFonts w:cs="Times New Roman"/>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59857ADC"/>
    <w:multiLevelType w:val="hybridMultilevel"/>
    <w:tmpl w:val="3D24D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ADA291E"/>
    <w:multiLevelType w:val="hybridMultilevel"/>
    <w:tmpl w:val="DE8C3A16"/>
    <w:lvl w:ilvl="0" w:tplc="0415000F">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6">
    <w:nsid w:val="5CA901CB"/>
    <w:multiLevelType w:val="hybridMultilevel"/>
    <w:tmpl w:val="D574630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0713E"/>
    <w:rsid w:val="000257DC"/>
    <w:rsid w:val="00032975"/>
    <w:rsid w:val="00081C1F"/>
    <w:rsid w:val="000A5DCA"/>
    <w:rsid w:val="000C4568"/>
    <w:rsid w:val="00102955"/>
    <w:rsid w:val="00156A14"/>
    <w:rsid w:val="00165D99"/>
    <w:rsid w:val="00183731"/>
    <w:rsid w:val="00190078"/>
    <w:rsid w:val="001A68D5"/>
    <w:rsid w:val="001C5CEA"/>
    <w:rsid w:val="001C6127"/>
    <w:rsid w:val="0022518D"/>
    <w:rsid w:val="00275F8A"/>
    <w:rsid w:val="002763DC"/>
    <w:rsid w:val="00281D90"/>
    <w:rsid w:val="002B43DC"/>
    <w:rsid w:val="002B646D"/>
    <w:rsid w:val="002D1A1D"/>
    <w:rsid w:val="003026B8"/>
    <w:rsid w:val="0030713E"/>
    <w:rsid w:val="003618DB"/>
    <w:rsid w:val="0039109A"/>
    <w:rsid w:val="003A324A"/>
    <w:rsid w:val="003A51EB"/>
    <w:rsid w:val="003B1255"/>
    <w:rsid w:val="003B4D4C"/>
    <w:rsid w:val="003E3440"/>
    <w:rsid w:val="003E453B"/>
    <w:rsid w:val="003F5C2F"/>
    <w:rsid w:val="004330F4"/>
    <w:rsid w:val="00442397"/>
    <w:rsid w:val="00443ADD"/>
    <w:rsid w:val="00451150"/>
    <w:rsid w:val="0048466C"/>
    <w:rsid w:val="004F27FF"/>
    <w:rsid w:val="00535616"/>
    <w:rsid w:val="00545E7F"/>
    <w:rsid w:val="005D3212"/>
    <w:rsid w:val="005D54A7"/>
    <w:rsid w:val="00644643"/>
    <w:rsid w:val="006717E3"/>
    <w:rsid w:val="00674A0E"/>
    <w:rsid w:val="00696A9A"/>
    <w:rsid w:val="00700166"/>
    <w:rsid w:val="0071093A"/>
    <w:rsid w:val="00721F12"/>
    <w:rsid w:val="007600FE"/>
    <w:rsid w:val="00760466"/>
    <w:rsid w:val="007969BF"/>
    <w:rsid w:val="007E47DC"/>
    <w:rsid w:val="008048AB"/>
    <w:rsid w:val="008104D8"/>
    <w:rsid w:val="008533E0"/>
    <w:rsid w:val="00870561"/>
    <w:rsid w:val="00882C98"/>
    <w:rsid w:val="008B020E"/>
    <w:rsid w:val="008B4BDA"/>
    <w:rsid w:val="008B4CD2"/>
    <w:rsid w:val="008C7732"/>
    <w:rsid w:val="008E08FC"/>
    <w:rsid w:val="00965DEF"/>
    <w:rsid w:val="00994D22"/>
    <w:rsid w:val="00A34441"/>
    <w:rsid w:val="00A354D4"/>
    <w:rsid w:val="00A53FC6"/>
    <w:rsid w:val="00A735D0"/>
    <w:rsid w:val="00A805DB"/>
    <w:rsid w:val="00AF0631"/>
    <w:rsid w:val="00B4481A"/>
    <w:rsid w:val="00B649D6"/>
    <w:rsid w:val="00B65B2C"/>
    <w:rsid w:val="00B673CC"/>
    <w:rsid w:val="00B80FD1"/>
    <w:rsid w:val="00BB05C5"/>
    <w:rsid w:val="00BD18C0"/>
    <w:rsid w:val="00BF6A06"/>
    <w:rsid w:val="00C40F8D"/>
    <w:rsid w:val="00C66BAA"/>
    <w:rsid w:val="00C84E6D"/>
    <w:rsid w:val="00CF2B03"/>
    <w:rsid w:val="00D630A8"/>
    <w:rsid w:val="00D65A79"/>
    <w:rsid w:val="00D9618D"/>
    <w:rsid w:val="00DE136E"/>
    <w:rsid w:val="00E02E00"/>
    <w:rsid w:val="00E23928"/>
    <w:rsid w:val="00E42BA1"/>
    <w:rsid w:val="00E469C8"/>
    <w:rsid w:val="00E75E50"/>
    <w:rsid w:val="00E81752"/>
    <w:rsid w:val="00E94374"/>
    <w:rsid w:val="00E97623"/>
    <w:rsid w:val="00F37C99"/>
    <w:rsid w:val="00F50511"/>
    <w:rsid w:val="00F57946"/>
    <w:rsid w:val="00F7004B"/>
    <w:rsid w:val="00F76AD3"/>
    <w:rsid w:val="00F810C3"/>
    <w:rsid w:val="00FB13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4B"/>
    <w:pPr>
      <w:spacing w:after="200" w:line="276" w:lineRule="auto"/>
    </w:pPr>
    <w:rPr>
      <w:lang w:eastAsia="en-US"/>
    </w:rPr>
  </w:style>
  <w:style w:type="paragraph" w:styleId="Nagwek3">
    <w:name w:val="heading 3"/>
    <w:basedOn w:val="Normalny"/>
    <w:next w:val="Normalny"/>
    <w:link w:val="Nagwek3Znak"/>
    <w:uiPriority w:val="99"/>
    <w:qFormat/>
    <w:locked/>
    <w:rsid w:val="00E81752"/>
    <w:pPr>
      <w:keepNext/>
      <w:spacing w:after="0" w:line="240" w:lineRule="auto"/>
      <w:outlineLvl w:val="2"/>
    </w:pPr>
    <w:rPr>
      <w:rFonts w:ascii="Times New Roman" w:eastAsia="Times New Roman" w:hAnsi="Times New Roman"/>
      <w:i/>
      <w:i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E81752"/>
    <w:rPr>
      <w:rFonts w:ascii="Times New Roman" w:hAnsi="Times New Roman" w:cs="Times New Roman"/>
      <w:i/>
      <w:iCs/>
      <w:sz w:val="24"/>
      <w:szCs w:val="24"/>
    </w:rPr>
  </w:style>
  <w:style w:type="paragraph" w:styleId="Lista">
    <w:name w:val="List"/>
    <w:basedOn w:val="Normalny"/>
    <w:uiPriority w:val="99"/>
    <w:rsid w:val="0030713E"/>
    <w:pPr>
      <w:ind w:left="283" w:hanging="283"/>
      <w:contextualSpacing/>
    </w:pPr>
  </w:style>
  <w:style w:type="paragraph" w:styleId="Tekstpodstawowy">
    <w:name w:val="Body Text"/>
    <w:basedOn w:val="Normalny"/>
    <w:link w:val="TekstpodstawowyZnak"/>
    <w:uiPriority w:val="99"/>
    <w:rsid w:val="0030713E"/>
    <w:pPr>
      <w:spacing w:after="120"/>
    </w:pPr>
  </w:style>
  <w:style w:type="character" w:customStyle="1" w:styleId="TekstpodstawowyZnak">
    <w:name w:val="Tekst podstawowy Znak"/>
    <w:basedOn w:val="Domylnaczcionkaakapitu"/>
    <w:link w:val="Tekstpodstawowy"/>
    <w:uiPriority w:val="99"/>
    <w:locked/>
    <w:rsid w:val="0030713E"/>
    <w:rPr>
      <w:rFonts w:ascii="Calibri" w:hAnsi="Calibri" w:cs="Times New Roman"/>
    </w:rPr>
  </w:style>
  <w:style w:type="table" w:styleId="Tabela-Siatka">
    <w:name w:val="Table Grid"/>
    <w:basedOn w:val="Standardowy"/>
    <w:uiPriority w:val="99"/>
    <w:rsid w:val="00307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3B1255"/>
    <w:pPr>
      <w:ind w:left="720"/>
      <w:contextualSpacing/>
    </w:pPr>
    <w:rPr>
      <w:rFonts w:eastAsia="Times New Roman"/>
      <w:lang w:eastAsia="pl-PL"/>
    </w:rPr>
  </w:style>
  <w:style w:type="paragraph" w:styleId="NormalnyWeb">
    <w:name w:val="Normal (Web)"/>
    <w:basedOn w:val="Normalny"/>
    <w:uiPriority w:val="99"/>
    <w:rsid w:val="003B1255"/>
    <w:pPr>
      <w:spacing w:before="100" w:beforeAutospacing="1" w:after="142" w:line="288"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locked/>
    <w:rsid w:val="00E81752"/>
    <w:rPr>
      <w:rFonts w:cs="Times New Roman"/>
      <w:i/>
      <w:iCs/>
    </w:rPr>
  </w:style>
  <w:style w:type="character" w:styleId="Pogrubienie">
    <w:name w:val="Strong"/>
    <w:basedOn w:val="Domylnaczcionkaakapitu"/>
    <w:uiPriority w:val="99"/>
    <w:qFormat/>
    <w:locked/>
    <w:rsid w:val="00E81752"/>
    <w:rPr>
      <w:rFonts w:cs="Times New Roman"/>
      <w:b/>
      <w:bCs/>
    </w:rPr>
  </w:style>
  <w:style w:type="character" w:customStyle="1" w:styleId="longtext">
    <w:name w:val="long_text"/>
    <w:basedOn w:val="Domylnaczcionkaakapitu"/>
    <w:uiPriority w:val="99"/>
    <w:rsid w:val="00D9618D"/>
    <w:rPr>
      <w:rFonts w:cs="Times New Roman"/>
    </w:rPr>
  </w:style>
  <w:style w:type="paragraph" w:customStyle="1" w:styleId="Standard">
    <w:name w:val="Standard"/>
    <w:uiPriority w:val="99"/>
    <w:rsid w:val="006717E3"/>
    <w:pPr>
      <w:suppressAutoHyphens/>
      <w:autoSpaceDN w:val="0"/>
      <w:textAlignment w:val="baseline"/>
    </w:pPr>
    <w:rPr>
      <w:rFonts w:ascii="Liberation Serif" w:hAnsi="Liberation Serif" w:cs="Noto Sans Devanagar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41856887">
      <w:marLeft w:val="0"/>
      <w:marRight w:val="0"/>
      <w:marTop w:val="0"/>
      <w:marBottom w:val="0"/>
      <w:divBdr>
        <w:top w:val="none" w:sz="0" w:space="0" w:color="auto"/>
        <w:left w:val="none" w:sz="0" w:space="0" w:color="auto"/>
        <w:bottom w:val="none" w:sz="0" w:space="0" w:color="auto"/>
        <w:right w:val="none" w:sz="0" w:space="0" w:color="auto"/>
      </w:divBdr>
    </w:div>
    <w:div w:id="2041856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CA680-9315-41A0-B486-DE510283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953</Words>
  <Characters>5720</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Ewa</cp:lastModifiedBy>
  <cp:revision>7</cp:revision>
  <cp:lastPrinted>2018-04-11T08:10:00Z</cp:lastPrinted>
  <dcterms:created xsi:type="dcterms:W3CDTF">2018-03-29T07:57:00Z</dcterms:created>
  <dcterms:modified xsi:type="dcterms:W3CDTF">2018-04-13T07:18:00Z</dcterms:modified>
</cp:coreProperties>
</file>